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28" w:rsidRPr="00C03028" w:rsidRDefault="00C03028" w:rsidP="00C03028">
      <w:pPr>
        <w:shd w:val="clear" w:color="auto" w:fill="FFFFFF"/>
        <w:spacing w:after="270" w:line="420" w:lineRule="atLeast"/>
        <w:textAlignment w:val="baseline"/>
        <w:outlineLvl w:val="1"/>
        <w:rPr>
          <w:rFonts w:ascii="Verdana" w:eastAsia="Times New Roman" w:hAnsi="Verdana" w:cs="Times New Roman"/>
          <w:b/>
          <w:bCs/>
          <w:color w:val="000000"/>
          <w:sz w:val="27"/>
          <w:szCs w:val="27"/>
          <w:lang w:eastAsia="ru-RU"/>
        </w:rPr>
      </w:pPr>
      <w:r w:rsidRPr="00C03028">
        <w:rPr>
          <w:rFonts w:ascii="Verdana" w:eastAsia="Times New Roman" w:hAnsi="Verdana" w:cs="Times New Roman"/>
          <w:b/>
          <w:bCs/>
          <w:color w:val="000000"/>
          <w:sz w:val="27"/>
          <w:szCs w:val="27"/>
          <w:lang w:eastAsia="ru-RU"/>
        </w:rPr>
        <w:t>Критерии оценки качества  полиграфической продукции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1. СОГЛАСОВАНИЕ ТРЕБОВАНИЙ К КАЧЕСТВУ ПРОДУКЦИИ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Требования к качеству полиграфической Продукции, которое гарантирует Исполнитель, прописаны в данном документе.</w:t>
      </w:r>
      <w:r w:rsidRPr="00C03028">
        <w:rPr>
          <w:rFonts w:ascii="Verdana" w:eastAsia="Times New Roman" w:hAnsi="Verdana" w:cs="Times New Roman"/>
          <w:color w:val="565655"/>
          <w:sz w:val="21"/>
          <w:szCs w:val="21"/>
          <w:lang w:eastAsia="ru-RU"/>
        </w:rPr>
        <w:br/>
        <w:t xml:space="preserve">Если у Заказчика существуют особенные требования к качеству Продукции, отличные от указанных в настоящем документе, то эти требования согласовываются отдельно и фиксируются в </w:t>
      </w:r>
      <w:proofErr w:type="spellStart"/>
      <w:proofErr w:type="gramStart"/>
      <w:r w:rsidRPr="00C03028">
        <w:rPr>
          <w:rFonts w:ascii="Verdana" w:eastAsia="Times New Roman" w:hAnsi="Verdana" w:cs="Times New Roman"/>
          <w:color w:val="565655"/>
          <w:sz w:val="21"/>
          <w:szCs w:val="21"/>
          <w:lang w:eastAsia="ru-RU"/>
        </w:rPr>
        <w:t>C</w:t>
      </w:r>
      <w:proofErr w:type="gramEnd"/>
      <w:r w:rsidRPr="00C03028">
        <w:rPr>
          <w:rFonts w:ascii="Verdana" w:eastAsia="Times New Roman" w:hAnsi="Verdana" w:cs="Times New Roman"/>
          <w:color w:val="565655"/>
          <w:sz w:val="21"/>
          <w:szCs w:val="21"/>
          <w:lang w:eastAsia="ru-RU"/>
        </w:rPr>
        <w:t>пецификации</w:t>
      </w:r>
      <w:proofErr w:type="spellEnd"/>
      <w:r w:rsidRPr="00C03028">
        <w:rPr>
          <w:rFonts w:ascii="Verdana" w:eastAsia="Times New Roman" w:hAnsi="Verdana" w:cs="Times New Roman"/>
          <w:color w:val="565655"/>
          <w:sz w:val="21"/>
          <w:szCs w:val="21"/>
          <w:lang w:eastAsia="ru-RU"/>
        </w:rPr>
        <w:t xml:space="preserve"> конкретного заказа до запуска заказа в производство.</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b/>
          <w:bCs/>
          <w:color w:val="565655"/>
          <w:sz w:val="21"/>
          <w:lang w:eastAsia="ru-RU"/>
        </w:rPr>
        <w:t>Исполнитель гарантирует, что в момент заключения Договора:</w:t>
      </w:r>
      <w:r w:rsidRPr="00C03028">
        <w:rPr>
          <w:rFonts w:ascii="Verdana" w:eastAsia="Times New Roman" w:hAnsi="Verdana" w:cs="Times New Roman"/>
          <w:color w:val="565655"/>
          <w:sz w:val="21"/>
          <w:szCs w:val="21"/>
          <w:lang w:eastAsia="ru-RU"/>
        </w:rPr>
        <w:br/>
        <w:t>• Требования к качеству каждого конкретного заказа определены и согласованы с Заказчиком.</w:t>
      </w:r>
      <w:r w:rsidRPr="00C03028">
        <w:rPr>
          <w:rFonts w:ascii="Verdana" w:eastAsia="Times New Roman" w:hAnsi="Verdana" w:cs="Times New Roman"/>
          <w:color w:val="565655"/>
          <w:sz w:val="21"/>
          <w:szCs w:val="21"/>
          <w:lang w:eastAsia="ru-RU"/>
        </w:rPr>
        <w:br/>
        <w:t>• В тех случаях, когда результаты каких-либо технологических процессов не могут быть проверены путем измерений, с Заказчиком определяются и согласовываются критерии, на основании которых качество Продукции считается приемлемым.</w:t>
      </w:r>
      <w:r w:rsidRPr="00C03028">
        <w:rPr>
          <w:rFonts w:ascii="Verdana" w:eastAsia="Times New Roman" w:hAnsi="Verdana" w:cs="Times New Roman"/>
          <w:color w:val="565655"/>
          <w:sz w:val="21"/>
          <w:szCs w:val="21"/>
          <w:lang w:eastAsia="ru-RU"/>
        </w:rPr>
        <w:br/>
        <w:t xml:space="preserve">• Требования к заказу, отличающиеся от </w:t>
      </w:r>
      <w:proofErr w:type="gramStart"/>
      <w:r w:rsidRPr="00C03028">
        <w:rPr>
          <w:rFonts w:ascii="Verdana" w:eastAsia="Times New Roman" w:hAnsi="Verdana" w:cs="Times New Roman"/>
          <w:color w:val="565655"/>
          <w:sz w:val="21"/>
          <w:szCs w:val="21"/>
          <w:lang w:eastAsia="ru-RU"/>
        </w:rPr>
        <w:t>установленных</w:t>
      </w:r>
      <w:proofErr w:type="gramEnd"/>
      <w:r w:rsidRPr="00C03028">
        <w:rPr>
          <w:rFonts w:ascii="Verdana" w:eastAsia="Times New Roman" w:hAnsi="Verdana" w:cs="Times New Roman"/>
          <w:color w:val="565655"/>
          <w:sz w:val="21"/>
          <w:szCs w:val="21"/>
          <w:lang w:eastAsia="ru-RU"/>
        </w:rPr>
        <w:t>, должны быть согласованы Сторонами.</w:t>
      </w:r>
      <w:r w:rsidRPr="00C03028">
        <w:rPr>
          <w:rFonts w:ascii="Verdana" w:eastAsia="Times New Roman" w:hAnsi="Verdana" w:cs="Times New Roman"/>
          <w:color w:val="565655"/>
          <w:sz w:val="21"/>
          <w:szCs w:val="21"/>
          <w:lang w:eastAsia="ru-RU"/>
        </w:rPr>
        <w:br/>
        <w:t>• Требования, относящиеся к качеству предоставляемых Заказчиком оригиналов и используемых материалов, согласованы.</w:t>
      </w:r>
      <w:r w:rsidRPr="00C03028">
        <w:rPr>
          <w:rFonts w:ascii="Verdana" w:eastAsia="Times New Roman" w:hAnsi="Verdana" w:cs="Times New Roman"/>
          <w:color w:val="565655"/>
          <w:sz w:val="21"/>
          <w:szCs w:val="21"/>
          <w:lang w:eastAsia="ru-RU"/>
        </w:rPr>
        <w:br/>
        <w:t>• Исполнитель имеет все необходимые возможности для выполнения определенных требований.</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w:t>
      </w:r>
      <w:r w:rsidRPr="00C03028">
        <w:rPr>
          <w:rFonts w:ascii="Verdana" w:eastAsia="Times New Roman" w:hAnsi="Verdana" w:cs="Times New Roman"/>
          <w:b/>
          <w:bCs/>
          <w:color w:val="565655"/>
          <w:sz w:val="21"/>
          <w:lang w:eastAsia="ru-RU"/>
        </w:rPr>
        <w:t>2. ТРЕБОВАНИЯ К КАЧЕСТВУ ИСПОЛЬЗУЕМЫХ МАТЕРИАЛОВ И ОРИГИНАЛОВ</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Материалы, применяемые для изготовления Продукции, должны соответствовать требованиям действующих стандартов и технических условий. </w:t>
      </w:r>
      <w:r w:rsidRPr="00C03028">
        <w:rPr>
          <w:rFonts w:ascii="Verdana" w:eastAsia="Times New Roman" w:hAnsi="Verdana" w:cs="Times New Roman"/>
          <w:color w:val="565655"/>
          <w:sz w:val="21"/>
          <w:szCs w:val="21"/>
          <w:lang w:eastAsia="ru-RU"/>
        </w:rPr>
        <w:br/>
        <w:t>• Качество всех используемых материалов должно быть подтверждено сертификатами качества, гигиеническими сертификатами и сертификатами соответствия.</w:t>
      </w:r>
      <w:r w:rsidRPr="00C03028">
        <w:rPr>
          <w:rFonts w:ascii="Verdana" w:eastAsia="Times New Roman" w:hAnsi="Verdana" w:cs="Times New Roman"/>
          <w:color w:val="565655"/>
          <w:sz w:val="21"/>
          <w:szCs w:val="21"/>
          <w:lang w:eastAsia="ru-RU"/>
        </w:rPr>
        <w:br/>
        <w:t xml:space="preserve">Принимаемые в производство макеты должны соответствовать Требованиям к исходным материалам Заказчика, </w:t>
      </w:r>
      <w:proofErr w:type="gramStart"/>
      <w:r w:rsidR="00E757B2">
        <w:rPr>
          <w:rFonts w:ascii="Verdana" w:eastAsia="Times New Roman" w:hAnsi="Verdana" w:cs="Times New Roman"/>
          <w:color w:val="565655"/>
          <w:sz w:val="21"/>
          <w:szCs w:val="21"/>
          <w:lang w:eastAsia="ru-RU"/>
        </w:rPr>
        <w:t>см</w:t>
      </w:r>
      <w:proofErr w:type="gramEnd"/>
      <w:r w:rsidR="00E757B2">
        <w:rPr>
          <w:rFonts w:ascii="Verdana" w:eastAsia="Times New Roman" w:hAnsi="Verdana" w:cs="Times New Roman"/>
          <w:color w:val="565655"/>
          <w:sz w:val="21"/>
          <w:szCs w:val="21"/>
          <w:lang w:eastAsia="ru-RU"/>
        </w:rPr>
        <w:t>. файл требования к файлам и материалам</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szCs w:val="21"/>
          <w:bdr w:val="none" w:sz="0" w:space="0" w:color="auto" w:frame="1"/>
          <w:lang w:eastAsia="ru-RU"/>
        </w:rPr>
        <w:t>3. ТРЕБОВАНИЯ К ГОТОВОЙ ПРОДУКЦИИ</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Готовая Продукция должна соответствовать заданному обрезному формату с отклонениями не более 1</w:t>
      </w:r>
      <w:r w:rsidR="00F4468F">
        <w:rPr>
          <w:rFonts w:ascii="Verdana" w:eastAsia="Times New Roman" w:hAnsi="Verdana" w:cs="Times New Roman"/>
          <w:color w:val="565655"/>
          <w:sz w:val="21"/>
          <w:szCs w:val="21"/>
          <w:lang w:eastAsia="ru-RU"/>
        </w:rPr>
        <w:t>-3</w:t>
      </w:r>
      <w:r w:rsidRPr="00C03028">
        <w:rPr>
          <w:rFonts w:ascii="Verdana" w:eastAsia="Times New Roman" w:hAnsi="Verdana" w:cs="Times New Roman"/>
          <w:color w:val="565655"/>
          <w:sz w:val="21"/>
          <w:szCs w:val="21"/>
          <w:lang w:eastAsia="ru-RU"/>
        </w:rPr>
        <w:t xml:space="preserve"> мм с каждой стороны.</w:t>
      </w:r>
      <w:r w:rsidRPr="00C03028">
        <w:rPr>
          <w:rFonts w:ascii="Verdana" w:eastAsia="Times New Roman" w:hAnsi="Verdana" w:cs="Times New Roman"/>
          <w:color w:val="565655"/>
          <w:sz w:val="21"/>
          <w:szCs w:val="21"/>
          <w:lang w:eastAsia="ru-RU"/>
        </w:rPr>
        <w:br/>
        <w:t xml:space="preserve">• Косина изделия не должна превышать </w:t>
      </w:r>
      <w:r w:rsidR="00F4468F">
        <w:rPr>
          <w:rFonts w:ascii="Verdana" w:eastAsia="Times New Roman" w:hAnsi="Verdana" w:cs="Times New Roman"/>
          <w:color w:val="565655"/>
          <w:sz w:val="21"/>
          <w:szCs w:val="21"/>
          <w:lang w:eastAsia="ru-RU"/>
        </w:rPr>
        <w:t>2</w:t>
      </w:r>
      <w:r w:rsidRPr="00C03028">
        <w:rPr>
          <w:rFonts w:ascii="Verdana" w:eastAsia="Times New Roman" w:hAnsi="Verdana" w:cs="Times New Roman"/>
          <w:color w:val="565655"/>
          <w:sz w:val="21"/>
          <w:szCs w:val="21"/>
          <w:lang w:eastAsia="ru-RU"/>
        </w:rPr>
        <w:t>,3 мм.</w:t>
      </w:r>
      <w:r w:rsidRPr="00C03028">
        <w:rPr>
          <w:rFonts w:ascii="Verdana" w:eastAsia="Times New Roman" w:hAnsi="Verdana" w:cs="Times New Roman"/>
          <w:color w:val="565655"/>
          <w:sz w:val="21"/>
          <w:szCs w:val="21"/>
          <w:lang w:eastAsia="ru-RU"/>
        </w:rPr>
        <w:br/>
        <w:t>• Обрезы должны быть гладкими и чистыми.</w:t>
      </w:r>
      <w:r w:rsidRPr="00C03028">
        <w:rPr>
          <w:rFonts w:ascii="Verdana" w:eastAsia="Times New Roman" w:hAnsi="Verdana" w:cs="Times New Roman"/>
          <w:color w:val="565655"/>
          <w:sz w:val="21"/>
          <w:szCs w:val="21"/>
          <w:lang w:eastAsia="ru-RU"/>
        </w:rPr>
        <w:br/>
        <w:t>• Тетради должны быть хорошо скреплены с блоком.</w:t>
      </w:r>
      <w:r w:rsidRPr="00C03028">
        <w:rPr>
          <w:rFonts w:ascii="Verdana" w:eastAsia="Times New Roman" w:hAnsi="Verdana" w:cs="Times New Roman"/>
          <w:color w:val="565655"/>
          <w:sz w:val="21"/>
          <w:szCs w:val="21"/>
          <w:lang w:eastAsia="ru-RU"/>
        </w:rPr>
        <w:br/>
        <w:t xml:space="preserve">• Косина </w:t>
      </w:r>
      <w:r w:rsidR="00F4468F">
        <w:rPr>
          <w:rFonts w:ascii="Verdana" w:eastAsia="Times New Roman" w:hAnsi="Verdana" w:cs="Times New Roman"/>
          <w:color w:val="565655"/>
          <w:sz w:val="21"/>
          <w:szCs w:val="21"/>
          <w:lang w:eastAsia="ru-RU"/>
        </w:rPr>
        <w:t>по корешку не должна превышать 3</w:t>
      </w:r>
      <w:r w:rsidRPr="00C03028">
        <w:rPr>
          <w:rFonts w:ascii="Verdana" w:eastAsia="Times New Roman" w:hAnsi="Verdana" w:cs="Times New Roman"/>
          <w:color w:val="565655"/>
          <w:sz w:val="21"/>
          <w:szCs w:val="21"/>
          <w:lang w:eastAsia="ru-RU"/>
        </w:rPr>
        <w:t xml:space="preserve"> мм.</w:t>
      </w:r>
      <w:r w:rsidRPr="00C03028">
        <w:rPr>
          <w:rFonts w:ascii="Verdana" w:eastAsia="Times New Roman" w:hAnsi="Verdana" w:cs="Times New Roman"/>
          <w:color w:val="565655"/>
          <w:sz w:val="21"/>
          <w:szCs w:val="21"/>
          <w:lang w:eastAsia="ru-RU"/>
        </w:rPr>
        <w:br/>
        <w:t>• Тиражные экземпляры не должны иметь механических повреждений.</w:t>
      </w:r>
    </w:p>
    <w:p w:rsidR="00C03028" w:rsidRPr="00C03028" w:rsidRDefault="00C03028" w:rsidP="00C03028">
      <w:pPr>
        <w:shd w:val="clear" w:color="auto" w:fill="FFFFFF"/>
        <w:spacing w:after="0" w:line="420" w:lineRule="atLeast"/>
        <w:textAlignment w:val="baseline"/>
        <w:outlineLvl w:val="1"/>
        <w:rPr>
          <w:rFonts w:ascii="Verdana" w:eastAsia="Times New Roman" w:hAnsi="Verdana" w:cs="Times New Roman"/>
          <w:b/>
          <w:bCs/>
          <w:color w:val="000000"/>
          <w:sz w:val="27"/>
          <w:szCs w:val="27"/>
          <w:lang w:eastAsia="ru-RU"/>
        </w:rPr>
      </w:pPr>
      <w:r w:rsidRPr="00C03028">
        <w:rPr>
          <w:rFonts w:ascii="Verdana" w:eastAsia="Times New Roman" w:hAnsi="Verdana" w:cs="Times New Roman"/>
          <w:b/>
          <w:bCs/>
          <w:color w:val="565655"/>
          <w:sz w:val="21"/>
          <w:szCs w:val="21"/>
          <w:bdr w:val="none" w:sz="0" w:space="0" w:color="auto" w:frame="1"/>
          <w:lang w:eastAsia="ru-RU"/>
        </w:rPr>
        <w:t>4. КРИТЕРИИ ОЦЕНКИ КАЧЕСТВА ПЕЧАТНОГО ОТТИСКА (для листовой офсетной печати)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Общие требования:</w:t>
      </w:r>
      <w:r w:rsidRPr="00C03028">
        <w:rPr>
          <w:rFonts w:ascii="Verdana" w:eastAsia="Times New Roman" w:hAnsi="Verdana" w:cs="Times New Roman"/>
          <w:color w:val="565655"/>
          <w:sz w:val="21"/>
          <w:szCs w:val="21"/>
          <w:lang w:eastAsia="ru-RU"/>
        </w:rPr>
        <w:br/>
        <w:t xml:space="preserve">• На тиражных листах не должно быть </w:t>
      </w:r>
      <w:proofErr w:type="spellStart"/>
      <w:r w:rsidRPr="00C03028">
        <w:rPr>
          <w:rFonts w:ascii="Verdana" w:eastAsia="Times New Roman" w:hAnsi="Verdana" w:cs="Times New Roman"/>
          <w:color w:val="565655"/>
          <w:sz w:val="21"/>
          <w:szCs w:val="21"/>
          <w:lang w:eastAsia="ru-RU"/>
        </w:rPr>
        <w:t>отмарывания</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непропечатки</w:t>
      </w:r>
      <w:proofErr w:type="spellEnd"/>
      <w:r w:rsidRPr="00C03028">
        <w:rPr>
          <w:rFonts w:ascii="Verdana" w:eastAsia="Times New Roman" w:hAnsi="Verdana" w:cs="Times New Roman"/>
          <w:color w:val="565655"/>
          <w:sz w:val="21"/>
          <w:szCs w:val="21"/>
          <w:lang w:eastAsia="ru-RU"/>
        </w:rPr>
        <w:t xml:space="preserve">, смазывания краски, </w:t>
      </w:r>
      <w:proofErr w:type="spellStart"/>
      <w:r w:rsidRPr="00C03028">
        <w:rPr>
          <w:rFonts w:ascii="Verdana" w:eastAsia="Times New Roman" w:hAnsi="Verdana" w:cs="Times New Roman"/>
          <w:color w:val="565655"/>
          <w:sz w:val="21"/>
          <w:szCs w:val="21"/>
          <w:lang w:eastAsia="ru-RU"/>
        </w:rPr>
        <w:t>тенения</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выщипывания</w:t>
      </w:r>
      <w:proofErr w:type="spellEnd"/>
      <w:r w:rsidRPr="00C03028">
        <w:rPr>
          <w:rFonts w:ascii="Verdana" w:eastAsia="Times New Roman" w:hAnsi="Verdana" w:cs="Times New Roman"/>
          <w:color w:val="565655"/>
          <w:sz w:val="21"/>
          <w:szCs w:val="21"/>
          <w:lang w:eastAsia="ru-RU"/>
        </w:rPr>
        <w:t xml:space="preserve"> волокон бумаги, масляных пятен, следов рук и других загрязнений, разрывов бумаги, морщин, складок, загнутых углов и кромок. </w:t>
      </w:r>
      <w:r w:rsidRPr="00C03028">
        <w:rPr>
          <w:rFonts w:ascii="Verdana" w:eastAsia="Times New Roman" w:hAnsi="Verdana" w:cs="Times New Roman"/>
          <w:color w:val="565655"/>
          <w:sz w:val="21"/>
          <w:szCs w:val="21"/>
          <w:lang w:eastAsia="ru-RU"/>
        </w:rPr>
        <w:br/>
        <w:t xml:space="preserve">• </w:t>
      </w:r>
      <w:proofErr w:type="spellStart"/>
      <w:r w:rsidRPr="00C03028">
        <w:rPr>
          <w:rFonts w:ascii="Verdana" w:eastAsia="Times New Roman" w:hAnsi="Verdana" w:cs="Times New Roman"/>
          <w:color w:val="565655"/>
          <w:sz w:val="21"/>
          <w:szCs w:val="21"/>
          <w:lang w:eastAsia="ru-RU"/>
        </w:rPr>
        <w:t>Несовмещение</w:t>
      </w:r>
      <w:proofErr w:type="spellEnd"/>
      <w:r w:rsidRPr="00C03028">
        <w:rPr>
          <w:rFonts w:ascii="Verdana" w:eastAsia="Times New Roman" w:hAnsi="Verdana" w:cs="Times New Roman"/>
          <w:color w:val="565655"/>
          <w:sz w:val="21"/>
          <w:szCs w:val="21"/>
          <w:lang w:eastAsia="ru-RU"/>
        </w:rPr>
        <w:t xml:space="preserve"> лицевой части печатного листа с оборотом не должно превышать 1 мм. </w:t>
      </w:r>
      <w:r w:rsidRPr="00C03028">
        <w:rPr>
          <w:rFonts w:ascii="Verdana" w:eastAsia="Times New Roman" w:hAnsi="Verdana" w:cs="Times New Roman"/>
          <w:color w:val="565655"/>
          <w:sz w:val="21"/>
          <w:szCs w:val="21"/>
          <w:lang w:eastAsia="ru-RU"/>
        </w:rPr>
        <w:br/>
        <w:t>• Перекос изображения не может превышать 0,5 мм. </w:t>
      </w:r>
      <w:r w:rsidRPr="00C03028">
        <w:rPr>
          <w:rFonts w:ascii="Verdana" w:eastAsia="Times New Roman" w:hAnsi="Verdana" w:cs="Times New Roman"/>
          <w:color w:val="565655"/>
          <w:sz w:val="21"/>
          <w:szCs w:val="21"/>
          <w:lang w:eastAsia="ru-RU"/>
        </w:rPr>
        <w:br/>
        <w:t xml:space="preserve">• Допустимо (на основании внутренних инструкций предприятия) наличие царапин не более одной на 0,35 кв. м печатного листа размером по длине не более 8 мм и ширине не более 0,1 мм, не искажающих текстовой информации или не </w:t>
      </w:r>
      <w:r w:rsidRPr="00C03028">
        <w:rPr>
          <w:rFonts w:ascii="Verdana" w:eastAsia="Times New Roman" w:hAnsi="Verdana" w:cs="Times New Roman"/>
          <w:color w:val="565655"/>
          <w:sz w:val="21"/>
          <w:szCs w:val="21"/>
          <w:lang w:eastAsia="ru-RU"/>
        </w:rPr>
        <w:lastRenderedPageBreak/>
        <w:t xml:space="preserve">расположенных на лицах в фотографических участках изображения, а также на </w:t>
      </w:r>
      <w:proofErr w:type="spellStart"/>
      <w:r w:rsidRPr="00C03028">
        <w:rPr>
          <w:rFonts w:ascii="Verdana" w:eastAsia="Times New Roman" w:hAnsi="Verdana" w:cs="Times New Roman"/>
          <w:color w:val="565655"/>
          <w:sz w:val="21"/>
          <w:szCs w:val="21"/>
          <w:lang w:eastAsia="ru-RU"/>
        </w:rPr>
        <w:t>имиджевых</w:t>
      </w:r>
      <w:proofErr w:type="spellEnd"/>
      <w:r w:rsidRPr="00C03028">
        <w:rPr>
          <w:rFonts w:ascii="Verdana" w:eastAsia="Times New Roman" w:hAnsi="Verdana" w:cs="Times New Roman"/>
          <w:color w:val="565655"/>
          <w:sz w:val="21"/>
          <w:szCs w:val="21"/>
          <w:lang w:eastAsia="ru-RU"/>
        </w:rPr>
        <w:t xml:space="preserve"> рекламных блоках.</w:t>
      </w:r>
      <w:r w:rsidRPr="00C03028">
        <w:rPr>
          <w:rFonts w:ascii="Verdana" w:eastAsia="Times New Roman" w:hAnsi="Verdana" w:cs="Times New Roman"/>
          <w:color w:val="565655"/>
          <w:sz w:val="21"/>
          <w:szCs w:val="21"/>
          <w:lang w:eastAsia="ru-RU"/>
        </w:rPr>
        <w:br/>
        <w:t xml:space="preserve">• </w:t>
      </w:r>
      <w:proofErr w:type="gramStart"/>
      <w:r w:rsidRPr="00C03028">
        <w:rPr>
          <w:rFonts w:ascii="Verdana" w:eastAsia="Times New Roman" w:hAnsi="Verdana" w:cs="Times New Roman"/>
          <w:color w:val="565655"/>
          <w:sz w:val="21"/>
          <w:szCs w:val="21"/>
          <w:lang w:eastAsia="ru-RU"/>
        </w:rPr>
        <w:t xml:space="preserve">Допустимо (на основании внутренних инструкций и требований по качеству предприятия) наличие «марашек» (элементов, представляющих собою капли краски или капли смывочного раствора, попавшие на оттиск в процессе печати тиража) на оттиске площадью 0,35 кв. м печатного листа, в том случае если данный элемент не искажает текстовой информации или не расположен на лицах в фотографических участках изображения, а также на </w:t>
      </w:r>
      <w:proofErr w:type="spellStart"/>
      <w:r w:rsidRPr="00C03028">
        <w:rPr>
          <w:rFonts w:ascii="Verdana" w:eastAsia="Times New Roman" w:hAnsi="Verdana" w:cs="Times New Roman"/>
          <w:color w:val="565655"/>
          <w:sz w:val="21"/>
          <w:szCs w:val="21"/>
          <w:lang w:eastAsia="ru-RU"/>
        </w:rPr>
        <w:t>имиджевых</w:t>
      </w:r>
      <w:proofErr w:type="spellEnd"/>
      <w:r w:rsidRPr="00C03028">
        <w:rPr>
          <w:rFonts w:ascii="Verdana" w:eastAsia="Times New Roman" w:hAnsi="Verdana" w:cs="Times New Roman"/>
          <w:color w:val="565655"/>
          <w:sz w:val="21"/>
          <w:szCs w:val="21"/>
          <w:lang w:eastAsia="ru-RU"/>
        </w:rPr>
        <w:t xml:space="preserve"> рекламных</w:t>
      </w:r>
      <w:proofErr w:type="gramEnd"/>
      <w:r w:rsidRPr="00C03028">
        <w:rPr>
          <w:rFonts w:ascii="Verdana" w:eastAsia="Times New Roman" w:hAnsi="Verdana" w:cs="Times New Roman"/>
          <w:color w:val="565655"/>
          <w:sz w:val="21"/>
          <w:szCs w:val="21"/>
          <w:lang w:eastAsia="ru-RU"/>
        </w:rPr>
        <w:t xml:space="preserve"> </w:t>
      </w:r>
      <w:proofErr w:type="gramStart"/>
      <w:r w:rsidRPr="00C03028">
        <w:rPr>
          <w:rFonts w:ascii="Verdana" w:eastAsia="Times New Roman" w:hAnsi="Verdana" w:cs="Times New Roman"/>
          <w:color w:val="565655"/>
          <w:sz w:val="21"/>
          <w:szCs w:val="21"/>
          <w:lang w:eastAsia="ru-RU"/>
        </w:rPr>
        <w:t>блоках</w:t>
      </w:r>
      <w:proofErr w:type="gramEnd"/>
      <w:r w:rsidRPr="00C03028">
        <w:rPr>
          <w:rFonts w:ascii="Verdana" w:eastAsia="Times New Roman" w:hAnsi="Verdana" w:cs="Times New Roman"/>
          <w:color w:val="565655"/>
          <w:sz w:val="21"/>
          <w:szCs w:val="21"/>
          <w:lang w:eastAsia="ru-RU"/>
        </w:rPr>
        <w:t>. Пятна относятся к случайным дефектам и входят в суммарный процент несоответствий в тираже.</w:t>
      </w:r>
      <w:r w:rsidRPr="00C03028">
        <w:rPr>
          <w:rFonts w:ascii="Verdana" w:eastAsia="Times New Roman" w:hAnsi="Verdana" w:cs="Times New Roman"/>
          <w:color w:val="565655"/>
          <w:sz w:val="21"/>
          <w:szCs w:val="21"/>
          <w:lang w:eastAsia="ru-RU"/>
        </w:rPr>
        <w:br/>
        <w:t xml:space="preserve">• Тиражные оттиски должны соответствовать подписным листам и/или контрактной («утвержденной») </w:t>
      </w:r>
      <w:proofErr w:type="spellStart"/>
      <w:r w:rsidRPr="00C03028">
        <w:rPr>
          <w:rFonts w:ascii="Verdana" w:eastAsia="Times New Roman" w:hAnsi="Verdana" w:cs="Times New Roman"/>
          <w:color w:val="565655"/>
          <w:sz w:val="21"/>
          <w:szCs w:val="21"/>
          <w:lang w:eastAsia="ru-RU"/>
        </w:rPr>
        <w:t>цветопробе</w:t>
      </w:r>
      <w:proofErr w:type="spellEnd"/>
      <w:r w:rsidRPr="00C03028">
        <w:rPr>
          <w:rFonts w:ascii="Verdana" w:eastAsia="Times New Roman" w:hAnsi="Verdana" w:cs="Times New Roman"/>
          <w:color w:val="565655"/>
          <w:sz w:val="21"/>
          <w:szCs w:val="21"/>
          <w:lang w:eastAsia="ru-RU"/>
        </w:rPr>
        <w:t xml:space="preserve"> по цветовому тону краски, характеру и размерам элементов изображения. После утверждения эталонного листа, образцом цвета для всего тиража становится подписанный в печать эталонный оттиск.</w:t>
      </w:r>
      <w:r w:rsidRPr="00C03028">
        <w:rPr>
          <w:rFonts w:ascii="Verdana" w:eastAsia="Times New Roman" w:hAnsi="Verdana" w:cs="Times New Roman"/>
          <w:color w:val="565655"/>
          <w:sz w:val="21"/>
          <w:szCs w:val="21"/>
          <w:lang w:eastAsia="ru-RU"/>
        </w:rPr>
        <w:br/>
        <w:t>• Утверждение листа-эталона «В печать» производится Заказчиком или представителем Исполнителя.</w:t>
      </w:r>
      <w:r w:rsidRPr="00C03028">
        <w:rPr>
          <w:rFonts w:ascii="Verdana" w:eastAsia="Times New Roman" w:hAnsi="Verdana" w:cs="Times New Roman"/>
          <w:color w:val="565655"/>
          <w:sz w:val="21"/>
          <w:szCs w:val="21"/>
          <w:lang w:eastAsia="ru-RU"/>
        </w:rPr>
        <w:br/>
        <w:t>• При печати в присутствии Заказчика по его желанию возможны отклонения от принятых параметров, но не более чем максимально допустимые у Исполнителя. Печатный лист с отличными от стандартных норм плотностями должен быть подписан Заказчиком с указанием фамилии и инициалов ответственного лица Заказчика, времени и даты подписания. В противном случае за качество печатного оттиска Исполнитель ответственности не несет.</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Критерии оценки качества печатного оттиска включают:</w:t>
      </w:r>
      <w:r w:rsidRPr="00C03028">
        <w:rPr>
          <w:rFonts w:ascii="Verdana" w:eastAsia="Times New Roman" w:hAnsi="Verdana" w:cs="Times New Roman"/>
          <w:color w:val="565655"/>
          <w:sz w:val="21"/>
          <w:szCs w:val="21"/>
          <w:lang w:eastAsia="ru-RU"/>
        </w:rPr>
        <w:br/>
        <w:t>- Допуски на совмещение красок</w:t>
      </w:r>
      <w:r w:rsidRPr="00C03028">
        <w:rPr>
          <w:rFonts w:ascii="Verdana" w:eastAsia="Times New Roman" w:hAnsi="Verdana" w:cs="Times New Roman"/>
          <w:color w:val="565655"/>
          <w:sz w:val="21"/>
          <w:szCs w:val="21"/>
          <w:lang w:eastAsia="ru-RU"/>
        </w:rPr>
        <w:br/>
        <w:t>- Спектрофотометрические параметры печати</w:t>
      </w:r>
      <w:r w:rsidRPr="00C03028">
        <w:rPr>
          <w:rFonts w:ascii="Verdana" w:eastAsia="Times New Roman" w:hAnsi="Verdana" w:cs="Times New Roman"/>
          <w:color w:val="565655"/>
          <w:sz w:val="21"/>
          <w:szCs w:val="21"/>
          <w:lang w:eastAsia="ru-RU"/>
        </w:rPr>
        <w:br/>
        <w:t>- Пределы воспроизведения растровой плотности</w:t>
      </w:r>
      <w:r w:rsidRPr="00C03028">
        <w:rPr>
          <w:rFonts w:ascii="Verdana" w:eastAsia="Times New Roman" w:hAnsi="Verdana" w:cs="Times New Roman"/>
          <w:color w:val="565655"/>
          <w:sz w:val="21"/>
          <w:szCs w:val="21"/>
          <w:lang w:eastAsia="ru-RU"/>
        </w:rPr>
        <w:br/>
        <w:t>- Допуски на отклонение при печати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4.1 Допуски на совмещение красок </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Максимальное отклонение между центрами изображений для любых двух красок не должно превышать 0,1 мм. </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4.2. Спектрофотометрические параметры печати</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Для листовой офсетной печати, значения координат в цветовом пространстве CIE L*</w:t>
      </w:r>
      <w:proofErr w:type="spellStart"/>
      <w:r w:rsidRPr="00C03028">
        <w:rPr>
          <w:rFonts w:ascii="Verdana" w:eastAsia="Times New Roman" w:hAnsi="Verdana" w:cs="Times New Roman"/>
          <w:color w:val="565655"/>
          <w:sz w:val="21"/>
          <w:szCs w:val="21"/>
          <w:lang w:eastAsia="ru-RU"/>
        </w:rPr>
        <w:t>a</w:t>
      </w:r>
      <w:proofErr w:type="spellEnd"/>
      <w:r w:rsidRPr="00C03028">
        <w:rPr>
          <w:rFonts w:ascii="Verdana" w:eastAsia="Times New Roman" w:hAnsi="Verdana" w:cs="Times New Roman"/>
          <w:color w:val="565655"/>
          <w:sz w:val="21"/>
          <w:szCs w:val="21"/>
          <w:lang w:eastAsia="ru-RU"/>
        </w:rPr>
        <w:t>*</w:t>
      </w:r>
      <w:proofErr w:type="spellStart"/>
      <w:r w:rsidRPr="00C03028">
        <w:rPr>
          <w:rFonts w:ascii="Verdana" w:eastAsia="Times New Roman" w:hAnsi="Verdana" w:cs="Times New Roman"/>
          <w:color w:val="565655"/>
          <w:sz w:val="21"/>
          <w:szCs w:val="21"/>
          <w:lang w:eastAsia="ru-RU"/>
        </w:rPr>
        <w:t>b</w:t>
      </w:r>
      <w:proofErr w:type="spellEnd"/>
      <w:r w:rsidRPr="00C03028">
        <w:rPr>
          <w:rFonts w:ascii="Verdana" w:eastAsia="Times New Roman" w:hAnsi="Verdana" w:cs="Times New Roman"/>
          <w:color w:val="565655"/>
          <w:sz w:val="21"/>
          <w:szCs w:val="21"/>
          <w:lang w:eastAsia="ru-RU"/>
        </w:rPr>
        <w:t xml:space="preserve"> для 100%-плашечных зон, напечатанные </w:t>
      </w:r>
      <w:proofErr w:type="spellStart"/>
      <w:r w:rsidRPr="00C03028">
        <w:rPr>
          <w:rFonts w:ascii="Verdana" w:eastAsia="Times New Roman" w:hAnsi="Verdana" w:cs="Times New Roman"/>
          <w:color w:val="565655"/>
          <w:sz w:val="21"/>
          <w:szCs w:val="21"/>
          <w:lang w:eastAsia="ru-RU"/>
        </w:rPr>
        <w:t>триадными</w:t>
      </w:r>
      <w:proofErr w:type="spellEnd"/>
      <w:r w:rsidRPr="00C03028">
        <w:rPr>
          <w:rFonts w:ascii="Verdana" w:eastAsia="Times New Roman" w:hAnsi="Verdana" w:cs="Times New Roman"/>
          <w:color w:val="565655"/>
          <w:sz w:val="21"/>
          <w:szCs w:val="21"/>
          <w:lang w:eastAsia="ru-RU"/>
        </w:rPr>
        <w:t xml:space="preserve"> красками должны соответствовать требованиям ГОСТ </w:t>
      </w:r>
      <w:proofErr w:type="gramStart"/>
      <w:r w:rsidRPr="00C03028">
        <w:rPr>
          <w:rFonts w:ascii="Verdana" w:eastAsia="Times New Roman" w:hAnsi="Verdana" w:cs="Times New Roman"/>
          <w:color w:val="565655"/>
          <w:sz w:val="21"/>
          <w:szCs w:val="21"/>
          <w:lang w:eastAsia="ru-RU"/>
        </w:rPr>
        <w:t>Р</w:t>
      </w:r>
      <w:proofErr w:type="gramEnd"/>
      <w:r w:rsidRPr="00C03028">
        <w:rPr>
          <w:rFonts w:ascii="Verdana" w:eastAsia="Times New Roman" w:hAnsi="Verdana" w:cs="Times New Roman"/>
          <w:color w:val="565655"/>
          <w:sz w:val="21"/>
          <w:szCs w:val="21"/>
          <w:lang w:eastAsia="ru-RU"/>
        </w:rPr>
        <w:t xml:space="preserve"> 54766-2011. </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4.3.Пределы воспроизведения растровой плотности</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Структуры растровых точек должны корректно переноситься на оттиск в следующих пределах растровой плотности:</w:t>
      </w:r>
      <w:r w:rsidRPr="00C03028">
        <w:rPr>
          <w:rFonts w:ascii="Verdana" w:eastAsia="Times New Roman" w:hAnsi="Verdana" w:cs="Times New Roman"/>
          <w:color w:val="565655"/>
          <w:sz w:val="21"/>
          <w:szCs w:val="21"/>
          <w:lang w:eastAsia="ru-RU"/>
        </w:rPr>
        <w:br/>
        <w:t xml:space="preserve">• при </w:t>
      </w:r>
      <w:proofErr w:type="spellStart"/>
      <w:r w:rsidRPr="00C03028">
        <w:rPr>
          <w:rFonts w:ascii="Verdana" w:eastAsia="Times New Roman" w:hAnsi="Verdana" w:cs="Times New Roman"/>
          <w:color w:val="565655"/>
          <w:sz w:val="21"/>
          <w:szCs w:val="21"/>
          <w:lang w:eastAsia="ru-RU"/>
        </w:rPr>
        <w:t>линиатуре</w:t>
      </w:r>
      <w:proofErr w:type="spellEnd"/>
      <w:r w:rsidRPr="00C03028">
        <w:rPr>
          <w:rFonts w:ascii="Verdana" w:eastAsia="Times New Roman" w:hAnsi="Verdana" w:cs="Times New Roman"/>
          <w:color w:val="565655"/>
          <w:sz w:val="21"/>
          <w:szCs w:val="21"/>
          <w:lang w:eastAsia="ru-RU"/>
        </w:rPr>
        <w:t xml:space="preserve"> 175 </w:t>
      </w:r>
      <w:proofErr w:type="spellStart"/>
      <w:r w:rsidRPr="00C03028">
        <w:rPr>
          <w:rFonts w:ascii="Verdana" w:eastAsia="Times New Roman" w:hAnsi="Verdana" w:cs="Times New Roman"/>
          <w:color w:val="565655"/>
          <w:sz w:val="21"/>
          <w:szCs w:val="21"/>
          <w:lang w:eastAsia="ru-RU"/>
        </w:rPr>
        <w:t>lpi</w:t>
      </w:r>
      <w:proofErr w:type="spellEnd"/>
      <w:r w:rsidRPr="00C03028">
        <w:rPr>
          <w:rFonts w:ascii="Verdana" w:eastAsia="Times New Roman" w:hAnsi="Verdana" w:cs="Times New Roman"/>
          <w:color w:val="565655"/>
          <w:sz w:val="21"/>
          <w:szCs w:val="21"/>
          <w:lang w:eastAsia="ru-RU"/>
        </w:rPr>
        <w:t xml:space="preserve"> – в пределах от 3 до 97%;</w:t>
      </w:r>
      <w:r w:rsidRPr="00C03028">
        <w:rPr>
          <w:rFonts w:ascii="Verdana" w:eastAsia="Times New Roman" w:hAnsi="Verdana" w:cs="Times New Roman"/>
          <w:color w:val="565655"/>
          <w:sz w:val="21"/>
          <w:szCs w:val="21"/>
          <w:lang w:eastAsia="ru-RU"/>
        </w:rPr>
        <w:br/>
        <w:t xml:space="preserve">• при </w:t>
      </w:r>
      <w:proofErr w:type="spellStart"/>
      <w:r w:rsidRPr="00C03028">
        <w:rPr>
          <w:rFonts w:ascii="Verdana" w:eastAsia="Times New Roman" w:hAnsi="Verdana" w:cs="Times New Roman"/>
          <w:color w:val="565655"/>
          <w:sz w:val="21"/>
          <w:szCs w:val="21"/>
          <w:lang w:eastAsia="ru-RU"/>
        </w:rPr>
        <w:t>линиатуре</w:t>
      </w:r>
      <w:proofErr w:type="spellEnd"/>
      <w:r w:rsidRPr="00C03028">
        <w:rPr>
          <w:rFonts w:ascii="Verdana" w:eastAsia="Times New Roman" w:hAnsi="Verdana" w:cs="Times New Roman"/>
          <w:color w:val="565655"/>
          <w:sz w:val="21"/>
          <w:szCs w:val="21"/>
          <w:lang w:eastAsia="ru-RU"/>
        </w:rPr>
        <w:t xml:space="preserve"> 200 </w:t>
      </w:r>
      <w:proofErr w:type="spellStart"/>
      <w:r w:rsidRPr="00C03028">
        <w:rPr>
          <w:rFonts w:ascii="Verdana" w:eastAsia="Times New Roman" w:hAnsi="Verdana" w:cs="Times New Roman"/>
          <w:color w:val="565655"/>
          <w:sz w:val="21"/>
          <w:szCs w:val="21"/>
          <w:lang w:eastAsia="ru-RU"/>
        </w:rPr>
        <w:t>lpi</w:t>
      </w:r>
      <w:proofErr w:type="spellEnd"/>
      <w:r w:rsidRPr="00C03028">
        <w:rPr>
          <w:rFonts w:ascii="Verdana" w:eastAsia="Times New Roman" w:hAnsi="Verdana" w:cs="Times New Roman"/>
          <w:color w:val="565655"/>
          <w:sz w:val="21"/>
          <w:szCs w:val="21"/>
          <w:lang w:eastAsia="ru-RU"/>
        </w:rPr>
        <w:t xml:space="preserve"> – в пределах от 5 </w:t>
      </w:r>
      <w:proofErr w:type="gramStart"/>
      <w:r w:rsidRPr="00C03028">
        <w:rPr>
          <w:rFonts w:ascii="Verdana" w:eastAsia="Times New Roman" w:hAnsi="Verdana" w:cs="Times New Roman"/>
          <w:color w:val="565655"/>
          <w:sz w:val="21"/>
          <w:szCs w:val="21"/>
          <w:lang w:eastAsia="ru-RU"/>
        </w:rPr>
        <w:t>до</w:t>
      </w:r>
      <w:proofErr w:type="gramEnd"/>
      <w:r w:rsidRPr="00C03028">
        <w:rPr>
          <w:rFonts w:ascii="Verdana" w:eastAsia="Times New Roman" w:hAnsi="Verdana" w:cs="Times New Roman"/>
          <w:color w:val="565655"/>
          <w:sz w:val="21"/>
          <w:szCs w:val="21"/>
          <w:lang w:eastAsia="ru-RU"/>
        </w:rPr>
        <w:t xml:space="preserve"> 95%.</w:t>
      </w:r>
      <w:r w:rsidRPr="00C03028">
        <w:rPr>
          <w:rFonts w:ascii="Verdana" w:eastAsia="Times New Roman" w:hAnsi="Verdana" w:cs="Times New Roman"/>
          <w:color w:val="565655"/>
          <w:sz w:val="21"/>
          <w:szCs w:val="21"/>
          <w:lang w:eastAsia="ru-RU"/>
        </w:rPr>
        <w:br/>
      </w:r>
      <w:proofErr w:type="gramStart"/>
      <w:r w:rsidRPr="00C03028">
        <w:rPr>
          <w:rFonts w:ascii="Verdana" w:eastAsia="Times New Roman" w:hAnsi="Verdana" w:cs="Times New Roman"/>
          <w:color w:val="565655"/>
          <w:sz w:val="21"/>
          <w:szCs w:val="21"/>
          <w:lang w:eastAsia="ru-RU"/>
        </w:rPr>
        <w:t>На</w:t>
      </w:r>
      <w:proofErr w:type="gram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цветоделенных</w:t>
      </w:r>
      <w:proofErr w:type="spellEnd"/>
      <w:r w:rsidRPr="00C03028">
        <w:rPr>
          <w:rFonts w:ascii="Verdana" w:eastAsia="Times New Roman" w:hAnsi="Verdana" w:cs="Times New Roman"/>
          <w:color w:val="565655"/>
          <w:sz w:val="21"/>
          <w:szCs w:val="21"/>
          <w:lang w:eastAsia="ru-RU"/>
        </w:rPr>
        <w:t xml:space="preserve"> фотоформах не должно быть значительных участков изображения с растровыми плотностями вне указанных пределов.</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4.4. Допуски на отклонение при печати </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xml:space="preserve">Допуски на отклонение и вариацию определяются в соответствии со стандартом ГОСТ </w:t>
      </w:r>
      <w:proofErr w:type="gramStart"/>
      <w:r w:rsidRPr="00C03028">
        <w:rPr>
          <w:rFonts w:ascii="Verdana" w:eastAsia="Times New Roman" w:hAnsi="Verdana" w:cs="Times New Roman"/>
          <w:color w:val="565655"/>
          <w:sz w:val="21"/>
          <w:szCs w:val="21"/>
          <w:lang w:eastAsia="ru-RU"/>
        </w:rPr>
        <w:t>Р</w:t>
      </w:r>
      <w:proofErr w:type="gramEnd"/>
      <w:r w:rsidRPr="00C03028">
        <w:rPr>
          <w:rFonts w:ascii="Verdana" w:eastAsia="Times New Roman" w:hAnsi="Verdana" w:cs="Times New Roman"/>
          <w:color w:val="565655"/>
          <w:sz w:val="21"/>
          <w:szCs w:val="21"/>
          <w:lang w:eastAsia="ru-RU"/>
        </w:rPr>
        <w:t xml:space="preserve"> 54766-2011.</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4.4.1</w:t>
      </w:r>
      <w:r w:rsidRPr="00C03028">
        <w:rPr>
          <w:rFonts w:ascii="Verdana" w:eastAsia="Times New Roman" w:hAnsi="Verdana" w:cs="Times New Roman"/>
          <w:color w:val="565655"/>
          <w:sz w:val="21"/>
          <w:lang w:eastAsia="ru-RU"/>
        </w:rPr>
        <w:t> </w:t>
      </w:r>
      <w:r w:rsidRPr="00C03028">
        <w:rPr>
          <w:rFonts w:ascii="Verdana" w:eastAsia="Times New Roman" w:hAnsi="Verdana" w:cs="Times New Roman"/>
          <w:color w:val="565655"/>
          <w:sz w:val="21"/>
          <w:szCs w:val="21"/>
          <w:lang w:eastAsia="ru-RU"/>
        </w:rPr>
        <w:t>Значения координат в цветовом пространстве CIE L*</w:t>
      </w:r>
      <w:proofErr w:type="spellStart"/>
      <w:r w:rsidRPr="00C03028">
        <w:rPr>
          <w:rFonts w:ascii="Verdana" w:eastAsia="Times New Roman" w:hAnsi="Verdana" w:cs="Times New Roman"/>
          <w:color w:val="565655"/>
          <w:sz w:val="21"/>
          <w:szCs w:val="21"/>
          <w:lang w:eastAsia="ru-RU"/>
        </w:rPr>
        <w:t>a</w:t>
      </w:r>
      <w:proofErr w:type="spellEnd"/>
      <w:r w:rsidRPr="00C03028">
        <w:rPr>
          <w:rFonts w:ascii="Verdana" w:eastAsia="Times New Roman" w:hAnsi="Verdana" w:cs="Times New Roman"/>
          <w:color w:val="565655"/>
          <w:sz w:val="21"/>
          <w:szCs w:val="21"/>
          <w:lang w:eastAsia="ru-RU"/>
        </w:rPr>
        <w:t>*</w:t>
      </w:r>
      <w:proofErr w:type="spellStart"/>
      <w:r w:rsidRPr="00C03028">
        <w:rPr>
          <w:rFonts w:ascii="Verdana" w:eastAsia="Times New Roman" w:hAnsi="Verdana" w:cs="Times New Roman"/>
          <w:color w:val="565655"/>
          <w:sz w:val="21"/>
          <w:szCs w:val="21"/>
          <w:lang w:eastAsia="ru-RU"/>
        </w:rPr>
        <w:t>b</w:t>
      </w:r>
      <w:proofErr w:type="spellEnd"/>
      <w:r w:rsidRPr="00C03028">
        <w:rPr>
          <w:rFonts w:ascii="Verdana" w:eastAsia="Times New Roman" w:hAnsi="Verdana" w:cs="Times New Roman"/>
          <w:color w:val="565655"/>
          <w:sz w:val="21"/>
          <w:szCs w:val="21"/>
          <w:lang w:eastAsia="ru-RU"/>
        </w:rPr>
        <w:t xml:space="preserve"> для плашек, напечатанных </w:t>
      </w:r>
      <w:proofErr w:type="spellStart"/>
      <w:r w:rsidRPr="00C03028">
        <w:rPr>
          <w:rFonts w:ascii="Verdana" w:eastAsia="Times New Roman" w:hAnsi="Verdana" w:cs="Times New Roman"/>
          <w:color w:val="565655"/>
          <w:sz w:val="21"/>
          <w:szCs w:val="21"/>
          <w:lang w:eastAsia="ru-RU"/>
        </w:rPr>
        <w:t>триадными</w:t>
      </w:r>
      <w:proofErr w:type="spellEnd"/>
      <w:r w:rsidRPr="00C03028">
        <w:rPr>
          <w:rFonts w:ascii="Verdana" w:eastAsia="Times New Roman" w:hAnsi="Verdana" w:cs="Times New Roman"/>
          <w:color w:val="565655"/>
          <w:sz w:val="21"/>
          <w:szCs w:val="21"/>
          <w:lang w:eastAsia="ru-RU"/>
        </w:rPr>
        <w:t xml:space="preserve"> красками, на эталонном (подписанном в печать) и тиражном оттисках согласно ГОСТ </w:t>
      </w:r>
      <w:proofErr w:type="gramStart"/>
      <w:r w:rsidRPr="00C03028">
        <w:rPr>
          <w:rFonts w:ascii="Verdana" w:eastAsia="Times New Roman" w:hAnsi="Verdana" w:cs="Times New Roman"/>
          <w:color w:val="565655"/>
          <w:sz w:val="21"/>
          <w:szCs w:val="21"/>
          <w:lang w:eastAsia="ru-RU"/>
        </w:rPr>
        <w:t>Р</w:t>
      </w:r>
      <w:proofErr w:type="gramEnd"/>
      <w:r w:rsidRPr="00C03028">
        <w:rPr>
          <w:rFonts w:ascii="Verdana" w:eastAsia="Times New Roman" w:hAnsi="Verdana" w:cs="Times New Roman"/>
          <w:color w:val="565655"/>
          <w:sz w:val="21"/>
          <w:szCs w:val="21"/>
          <w:lang w:eastAsia="ru-RU"/>
        </w:rPr>
        <w:t xml:space="preserve"> 54766-2011 не должны выходить за пределы допусков, указанных в Таблице 1:</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Таблица 1 Допустимое значение коэффициента цветового различия</w:t>
      </w:r>
      <w:proofErr w:type="gramStart"/>
      <w:r w:rsidRPr="00C03028">
        <w:rPr>
          <w:rFonts w:ascii="Verdana" w:eastAsia="Times New Roman" w:hAnsi="Verdana" w:cs="Times New Roman"/>
          <w:b/>
          <w:bCs/>
          <w:color w:val="565655"/>
          <w:sz w:val="21"/>
          <w:lang w:eastAsia="ru-RU"/>
        </w:rPr>
        <w:t xml:space="preserve"> ΔЕ</w:t>
      </w:r>
      <w:proofErr w:type="gramEnd"/>
      <w:r w:rsidRPr="00C03028">
        <w:rPr>
          <w:rFonts w:ascii="Verdana" w:eastAsia="Times New Roman" w:hAnsi="Verdana" w:cs="Times New Roman"/>
          <w:b/>
          <w:bCs/>
          <w:color w:val="565655"/>
          <w:sz w:val="21"/>
          <w:lang w:eastAsia="ru-RU"/>
        </w:rPr>
        <w:t xml:space="preserve"> (</w:t>
      </w:r>
      <w:proofErr w:type="spellStart"/>
      <w:r w:rsidRPr="00C03028">
        <w:rPr>
          <w:rFonts w:ascii="Verdana" w:eastAsia="Times New Roman" w:hAnsi="Verdana" w:cs="Times New Roman"/>
          <w:b/>
          <w:bCs/>
          <w:color w:val="565655"/>
          <w:sz w:val="21"/>
          <w:lang w:eastAsia="ru-RU"/>
        </w:rPr>
        <w:t>CIELab</w:t>
      </w:r>
      <w:proofErr w:type="spellEnd"/>
      <w:r w:rsidRPr="00C03028">
        <w:rPr>
          <w:rFonts w:ascii="Verdana" w:eastAsia="Times New Roman" w:hAnsi="Verdana" w:cs="Times New Roman"/>
          <w:b/>
          <w:bCs/>
          <w:color w:val="565655"/>
          <w:sz w:val="21"/>
          <w:lang w:eastAsia="ru-RU"/>
        </w:rPr>
        <w:t>)</w:t>
      </w:r>
    </w:p>
    <w:tbl>
      <w:tblPr>
        <w:tblW w:w="10195" w:type="dxa"/>
        <w:shd w:val="clear" w:color="auto" w:fill="FFFFFF"/>
        <w:tblCellMar>
          <w:left w:w="0" w:type="dxa"/>
          <w:right w:w="0" w:type="dxa"/>
        </w:tblCellMar>
        <w:tblLook w:val="04A0"/>
      </w:tblPr>
      <w:tblGrid>
        <w:gridCol w:w="3049"/>
        <w:gridCol w:w="1653"/>
        <w:gridCol w:w="2119"/>
        <w:gridCol w:w="1786"/>
        <w:gridCol w:w="1588"/>
      </w:tblGrid>
      <w:tr w:rsidR="00C03028" w:rsidRPr="00C03028" w:rsidTr="00C03028">
        <w:trPr>
          <w:trHeight w:val="397"/>
        </w:trPr>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315" w:lineRule="atLeast"/>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lastRenderedPageBreak/>
              <w:t> </w:t>
            </w:r>
          </w:p>
        </w:tc>
        <w:tc>
          <w:tcPr>
            <w:tcW w:w="1200" w:type="dxa"/>
            <w:tcBorders>
              <w:top w:val="single" w:sz="8" w:space="0" w:color="000000"/>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szCs w:val="21"/>
                <w:bdr w:val="none" w:sz="0" w:space="0" w:color="auto" w:frame="1"/>
                <w:lang w:eastAsia="ru-RU"/>
              </w:rPr>
              <w:t>Голубой (С)</w:t>
            </w:r>
          </w:p>
        </w:tc>
        <w:tc>
          <w:tcPr>
            <w:tcW w:w="1755" w:type="dxa"/>
            <w:tcBorders>
              <w:top w:val="single" w:sz="8" w:space="0" w:color="000000"/>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szCs w:val="21"/>
                <w:bdr w:val="none" w:sz="0" w:space="0" w:color="auto" w:frame="1"/>
                <w:lang w:eastAsia="ru-RU"/>
              </w:rPr>
              <w:t>Пурпурный (М)</w:t>
            </w:r>
          </w:p>
        </w:tc>
        <w:tc>
          <w:tcPr>
            <w:tcW w:w="1485" w:type="dxa"/>
            <w:tcBorders>
              <w:top w:val="single" w:sz="8" w:space="0" w:color="000000"/>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Желтый (Y)</w:t>
            </w:r>
          </w:p>
        </w:tc>
        <w:tc>
          <w:tcPr>
            <w:tcW w:w="1320" w:type="dxa"/>
            <w:tcBorders>
              <w:top w:val="single" w:sz="8" w:space="0" w:color="000000"/>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bdr w:val="none" w:sz="0" w:space="0" w:color="auto" w:frame="1"/>
                <w:lang w:eastAsia="ru-RU"/>
              </w:rPr>
              <w:t>Черный (К)</w:t>
            </w:r>
          </w:p>
        </w:tc>
      </w:tr>
      <w:tr w:rsidR="00C03028" w:rsidRPr="00C03028" w:rsidTr="00C03028">
        <w:trPr>
          <w:trHeight w:val="397"/>
        </w:trPr>
        <w:tc>
          <w:tcPr>
            <w:tcW w:w="2535" w:type="dxa"/>
            <w:tcBorders>
              <w:top w:val="nil"/>
              <w:left w:val="single" w:sz="8" w:space="0" w:color="000000"/>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ind w:left="-57"/>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 xml:space="preserve">между </w:t>
            </w:r>
            <w:proofErr w:type="spellStart"/>
            <w:r w:rsidRPr="00C03028">
              <w:rPr>
                <w:rFonts w:ascii="Times New Roman" w:eastAsia="Times New Roman" w:hAnsi="Times New Roman" w:cs="Times New Roman"/>
                <w:color w:val="565655"/>
                <w:sz w:val="24"/>
                <w:szCs w:val="24"/>
                <w:bdr w:val="none" w:sz="0" w:space="0" w:color="auto" w:frame="1"/>
                <w:lang w:eastAsia="ru-RU"/>
              </w:rPr>
              <w:t>цветопробой</w:t>
            </w:r>
            <w:proofErr w:type="spellEnd"/>
            <w:r w:rsidRPr="00C03028">
              <w:rPr>
                <w:rFonts w:ascii="Times New Roman" w:eastAsia="Times New Roman" w:hAnsi="Times New Roman" w:cs="Times New Roman"/>
                <w:color w:val="565655"/>
                <w:sz w:val="24"/>
                <w:szCs w:val="24"/>
                <w:lang w:eastAsia="ru-RU"/>
              </w:rPr>
              <w:t> </w:t>
            </w:r>
            <w:r w:rsidRPr="00C03028">
              <w:rPr>
                <w:rFonts w:ascii="Times New Roman" w:eastAsia="Times New Roman" w:hAnsi="Times New Roman" w:cs="Times New Roman"/>
                <w:color w:val="565655"/>
                <w:sz w:val="24"/>
                <w:szCs w:val="24"/>
                <w:bdr w:val="none" w:sz="0" w:space="0" w:color="auto" w:frame="1"/>
                <w:lang w:eastAsia="ru-RU"/>
              </w:rPr>
              <w:br/>
              <w:t>и подписным листом</w:t>
            </w:r>
          </w:p>
        </w:tc>
        <w:tc>
          <w:tcPr>
            <w:tcW w:w="1200"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5</w:t>
            </w:r>
          </w:p>
        </w:tc>
        <w:tc>
          <w:tcPr>
            <w:tcW w:w="1755"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5</w:t>
            </w:r>
          </w:p>
        </w:tc>
        <w:tc>
          <w:tcPr>
            <w:tcW w:w="1485"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5</w:t>
            </w:r>
          </w:p>
        </w:tc>
        <w:tc>
          <w:tcPr>
            <w:tcW w:w="1320"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5</w:t>
            </w:r>
          </w:p>
        </w:tc>
      </w:tr>
      <w:tr w:rsidR="00C03028" w:rsidRPr="00C03028" w:rsidTr="00C03028">
        <w:trPr>
          <w:trHeight w:val="397"/>
        </w:trPr>
        <w:tc>
          <w:tcPr>
            <w:tcW w:w="2535" w:type="dxa"/>
            <w:tcBorders>
              <w:top w:val="nil"/>
              <w:left w:val="single" w:sz="8" w:space="0" w:color="000000"/>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ind w:left="-57"/>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между подписным</w:t>
            </w:r>
            <w:r w:rsidRPr="00C03028">
              <w:rPr>
                <w:rFonts w:ascii="Times New Roman" w:eastAsia="Times New Roman" w:hAnsi="Times New Roman" w:cs="Times New Roman"/>
                <w:color w:val="565655"/>
                <w:sz w:val="24"/>
                <w:szCs w:val="24"/>
                <w:lang w:eastAsia="ru-RU"/>
              </w:rPr>
              <w:t> </w:t>
            </w:r>
            <w:r w:rsidRPr="00C03028">
              <w:rPr>
                <w:rFonts w:ascii="Times New Roman" w:eastAsia="Times New Roman" w:hAnsi="Times New Roman" w:cs="Times New Roman"/>
                <w:color w:val="565655"/>
                <w:sz w:val="24"/>
                <w:szCs w:val="24"/>
                <w:bdr w:val="none" w:sz="0" w:space="0" w:color="auto" w:frame="1"/>
                <w:lang w:eastAsia="ru-RU"/>
              </w:rPr>
              <w:br/>
              <w:t>и тиражным листом</w:t>
            </w:r>
          </w:p>
        </w:tc>
        <w:tc>
          <w:tcPr>
            <w:tcW w:w="1200"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4</w:t>
            </w:r>
          </w:p>
        </w:tc>
        <w:tc>
          <w:tcPr>
            <w:tcW w:w="1755"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4</w:t>
            </w:r>
          </w:p>
        </w:tc>
        <w:tc>
          <w:tcPr>
            <w:tcW w:w="1485"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4</w:t>
            </w:r>
          </w:p>
        </w:tc>
        <w:tc>
          <w:tcPr>
            <w:tcW w:w="1320" w:type="dxa"/>
            <w:tcBorders>
              <w:top w:val="nil"/>
              <w:left w:val="nil"/>
              <w:bottom w:val="single" w:sz="8" w:space="0" w:color="000000"/>
              <w:right w:val="single" w:sz="8" w:space="0" w:color="000000"/>
            </w:tcBorders>
            <w:shd w:val="clear" w:color="auto" w:fill="FFFFFF"/>
            <w:tcMar>
              <w:top w:w="84" w:type="dxa"/>
              <w:left w:w="201" w:type="dxa"/>
              <w:bottom w:w="84" w:type="dxa"/>
              <w:right w:w="167"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5</w:t>
            </w:r>
          </w:p>
        </w:tc>
      </w:tr>
    </w:tbl>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szCs w:val="21"/>
          <w:bdr w:val="none" w:sz="0" w:space="0" w:color="auto" w:frame="1"/>
          <w:lang w:eastAsia="ru-RU"/>
        </w:rPr>
        <w:t> </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4.4.2</w:t>
      </w:r>
      <w:r w:rsidRPr="00C03028">
        <w:rPr>
          <w:rFonts w:ascii="Verdana" w:eastAsia="Times New Roman" w:hAnsi="Verdana" w:cs="Times New Roman"/>
          <w:color w:val="565655"/>
          <w:sz w:val="21"/>
          <w:lang w:eastAsia="ru-RU"/>
        </w:rPr>
        <w:t> </w:t>
      </w:r>
      <w:r w:rsidRPr="00C03028">
        <w:rPr>
          <w:rFonts w:ascii="Verdana" w:eastAsia="Times New Roman" w:hAnsi="Verdana" w:cs="Times New Roman"/>
          <w:color w:val="565655"/>
          <w:sz w:val="21"/>
          <w:szCs w:val="21"/>
          <w:lang w:eastAsia="ru-RU"/>
        </w:rPr>
        <w:t xml:space="preserve">Цветовое различие образца смесевого цвета и цвета на подписном (эталонном) оттиске не должно превышать </w:t>
      </w:r>
      <w:proofErr w:type="spellStart"/>
      <w:r w:rsidRPr="00C03028">
        <w:rPr>
          <w:rFonts w:ascii="Verdana" w:eastAsia="Times New Roman" w:hAnsi="Verdana" w:cs="Times New Roman"/>
          <w:color w:val="565655"/>
          <w:sz w:val="21"/>
          <w:szCs w:val="21"/>
          <w:lang w:eastAsia="ru-RU"/>
        </w:rPr>
        <w:t>deltaE</w:t>
      </w:r>
      <w:proofErr w:type="spellEnd"/>
      <w:r w:rsidRPr="00C03028">
        <w:rPr>
          <w:rFonts w:ascii="Verdana" w:eastAsia="Times New Roman" w:hAnsi="Verdana" w:cs="Times New Roman"/>
          <w:color w:val="565655"/>
          <w:sz w:val="21"/>
          <w:szCs w:val="21"/>
          <w:lang w:eastAsia="ru-RU"/>
        </w:rPr>
        <w:t xml:space="preserve"> =3,0. Цветовое различие смесевого цвета между образцом смесевого цвета и тиражным оттиском не должно превышать deltaE=5,0.</w:t>
      </w:r>
      <w:r w:rsidRPr="00C03028">
        <w:rPr>
          <w:rFonts w:ascii="Verdana" w:eastAsia="Times New Roman" w:hAnsi="Verdana" w:cs="Times New Roman"/>
          <w:color w:val="565655"/>
          <w:sz w:val="21"/>
          <w:szCs w:val="21"/>
          <w:lang w:eastAsia="ru-RU"/>
        </w:rPr>
        <w:br/>
        <w:t xml:space="preserve">В случаях, если образец эталонного цвета не предоставлен Исполнителю, то эталон цвета должен быть идентифицирован по каталогу цвета </w:t>
      </w:r>
      <w:proofErr w:type="spellStart"/>
      <w:r w:rsidRPr="00C03028">
        <w:rPr>
          <w:rFonts w:ascii="Verdana" w:eastAsia="Times New Roman" w:hAnsi="Verdana" w:cs="Times New Roman"/>
          <w:color w:val="565655"/>
          <w:sz w:val="21"/>
          <w:szCs w:val="21"/>
          <w:lang w:eastAsia="ru-RU"/>
        </w:rPr>
        <w:t>Pantone</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Match</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System</w:t>
      </w:r>
      <w:proofErr w:type="spellEnd"/>
      <w:r w:rsidRPr="00C03028">
        <w:rPr>
          <w:rFonts w:ascii="Verdana" w:eastAsia="Times New Roman" w:hAnsi="Verdana" w:cs="Times New Roman"/>
          <w:color w:val="565655"/>
          <w:sz w:val="21"/>
          <w:szCs w:val="21"/>
          <w:lang w:eastAsia="ru-RU"/>
        </w:rPr>
        <w:t>. </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4.4.3</w:t>
      </w:r>
      <w:r w:rsidRPr="00C03028">
        <w:rPr>
          <w:rFonts w:ascii="Verdana" w:eastAsia="Times New Roman" w:hAnsi="Verdana" w:cs="Times New Roman"/>
          <w:color w:val="565655"/>
          <w:sz w:val="21"/>
          <w:lang w:eastAsia="ru-RU"/>
        </w:rPr>
        <w:t> </w:t>
      </w:r>
      <w:r w:rsidRPr="00C03028">
        <w:rPr>
          <w:rFonts w:ascii="Verdana" w:eastAsia="Times New Roman" w:hAnsi="Verdana" w:cs="Times New Roman"/>
          <w:color w:val="565655"/>
          <w:sz w:val="21"/>
          <w:szCs w:val="21"/>
          <w:lang w:eastAsia="ru-RU"/>
        </w:rPr>
        <w:t>Отклонения прироста растровой точки (</w:t>
      </w:r>
      <w:proofErr w:type="spellStart"/>
      <w:r w:rsidRPr="00C03028">
        <w:rPr>
          <w:rFonts w:ascii="Verdana" w:eastAsia="Times New Roman" w:hAnsi="Verdana" w:cs="Times New Roman"/>
          <w:color w:val="565655"/>
          <w:sz w:val="21"/>
          <w:szCs w:val="21"/>
          <w:lang w:eastAsia="ru-RU"/>
        </w:rPr>
        <w:t>растискивание</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цветопробы</w:t>
      </w:r>
      <w:proofErr w:type="spellEnd"/>
      <w:r w:rsidRPr="00C03028">
        <w:rPr>
          <w:rFonts w:ascii="Verdana" w:eastAsia="Times New Roman" w:hAnsi="Verdana" w:cs="Times New Roman"/>
          <w:color w:val="565655"/>
          <w:sz w:val="21"/>
          <w:szCs w:val="21"/>
          <w:lang w:eastAsia="ru-RU"/>
        </w:rPr>
        <w:t xml:space="preserve">, эталонного или тиражного оттиска от установленных значений не должно превышать отклонений, указанных в ГОСТ </w:t>
      </w:r>
      <w:proofErr w:type="gramStart"/>
      <w:r w:rsidRPr="00C03028">
        <w:rPr>
          <w:rFonts w:ascii="Verdana" w:eastAsia="Times New Roman" w:hAnsi="Verdana" w:cs="Times New Roman"/>
          <w:color w:val="565655"/>
          <w:sz w:val="21"/>
          <w:szCs w:val="21"/>
          <w:lang w:eastAsia="ru-RU"/>
        </w:rPr>
        <w:t>Р</w:t>
      </w:r>
      <w:proofErr w:type="gramEnd"/>
      <w:r w:rsidRPr="00C03028">
        <w:rPr>
          <w:rFonts w:ascii="Verdana" w:eastAsia="Times New Roman" w:hAnsi="Verdana" w:cs="Times New Roman"/>
          <w:color w:val="565655"/>
          <w:sz w:val="21"/>
          <w:szCs w:val="21"/>
          <w:lang w:eastAsia="ru-RU"/>
        </w:rPr>
        <w:t xml:space="preserve"> 54766-2011. Максимальное отклонение между приращением растровой точки (</w:t>
      </w:r>
      <w:proofErr w:type="spellStart"/>
      <w:r w:rsidRPr="00C03028">
        <w:rPr>
          <w:rFonts w:ascii="Verdana" w:eastAsia="Times New Roman" w:hAnsi="Verdana" w:cs="Times New Roman"/>
          <w:color w:val="565655"/>
          <w:sz w:val="21"/>
          <w:szCs w:val="21"/>
          <w:lang w:eastAsia="ru-RU"/>
        </w:rPr>
        <w:t>растискивание</w:t>
      </w:r>
      <w:proofErr w:type="spellEnd"/>
      <w:r w:rsidRPr="00C03028">
        <w:rPr>
          <w:rFonts w:ascii="Verdana" w:eastAsia="Times New Roman" w:hAnsi="Verdana" w:cs="Times New Roman"/>
          <w:color w:val="565655"/>
          <w:sz w:val="21"/>
          <w:szCs w:val="21"/>
          <w:lang w:eastAsia="ru-RU"/>
        </w:rPr>
        <w:t xml:space="preserve">) на </w:t>
      </w:r>
      <w:proofErr w:type="spellStart"/>
      <w:r w:rsidRPr="00C03028">
        <w:rPr>
          <w:rFonts w:ascii="Verdana" w:eastAsia="Times New Roman" w:hAnsi="Verdana" w:cs="Times New Roman"/>
          <w:color w:val="565655"/>
          <w:sz w:val="21"/>
          <w:szCs w:val="21"/>
          <w:lang w:eastAsia="ru-RU"/>
        </w:rPr>
        <w:t>цветопробе</w:t>
      </w:r>
      <w:proofErr w:type="spellEnd"/>
      <w:r w:rsidRPr="00C03028">
        <w:rPr>
          <w:rFonts w:ascii="Verdana" w:eastAsia="Times New Roman" w:hAnsi="Verdana" w:cs="Times New Roman"/>
          <w:color w:val="565655"/>
          <w:sz w:val="21"/>
          <w:szCs w:val="21"/>
          <w:lang w:eastAsia="ru-RU"/>
        </w:rPr>
        <w:t xml:space="preserve"> и эталонном оттиске может достигать 7%.</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 xml:space="preserve">Таблица 2. Денситометрические показатели печатания. </w:t>
      </w:r>
      <w:proofErr w:type="spellStart"/>
      <w:r w:rsidRPr="00C03028">
        <w:rPr>
          <w:rFonts w:ascii="Verdana" w:eastAsia="Times New Roman" w:hAnsi="Verdana" w:cs="Times New Roman"/>
          <w:b/>
          <w:bCs/>
          <w:color w:val="565655"/>
          <w:sz w:val="21"/>
          <w:lang w:eastAsia="ru-RU"/>
        </w:rPr>
        <w:t>Растискивание</w:t>
      </w:r>
      <w:proofErr w:type="spellEnd"/>
      <w:r w:rsidRPr="00C03028">
        <w:rPr>
          <w:rFonts w:ascii="Verdana" w:eastAsia="Times New Roman" w:hAnsi="Verdana" w:cs="Times New Roman"/>
          <w:b/>
          <w:bCs/>
          <w:color w:val="565655"/>
          <w:sz w:val="21"/>
          <w:lang w:eastAsia="ru-RU"/>
        </w:rPr>
        <w:t>.</w:t>
      </w:r>
      <w:r w:rsidRPr="00C03028">
        <w:rPr>
          <w:rFonts w:ascii="Verdana" w:eastAsia="Times New Roman" w:hAnsi="Verdana" w:cs="Times New Roman"/>
          <w:color w:val="565655"/>
          <w:sz w:val="21"/>
          <w:szCs w:val="21"/>
          <w:lang w:eastAsia="ru-RU"/>
        </w:rPr>
        <w:br/>
        <w:t>Приращение растровой точки (растрирование) по контрольным полям</w:t>
      </w:r>
    </w:p>
    <w:tbl>
      <w:tblPr>
        <w:tblW w:w="9640" w:type="dxa"/>
        <w:shd w:val="clear" w:color="auto" w:fill="FFFFFF"/>
        <w:tblCellMar>
          <w:left w:w="0" w:type="dxa"/>
          <w:right w:w="0" w:type="dxa"/>
        </w:tblCellMar>
        <w:tblLook w:val="04A0"/>
      </w:tblPr>
      <w:tblGrid>
        <w:gridCol w:w="1430"/>
        <w:gridCol w:w="1993"/>
        <w:gridCol w:w="2487"/>
        <w:gridCol w:w="1891"/>
        <w:gridCol w:w="1839"/>
      </w:tblGrid>
      <w:tr w:rsidR="00C03028" w:rsidRPr="00C03028" w:rsidTr="00C03028">
        <w:trPr>
          <w:trHeight w:val="376"/>
        </w:trPr>
        <w:tc>
          <w:tcPr>
            <w:tcW w:w="12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i/>
                <w:iCs/>
                <w:color w:val="565655"/>
                <w:sz w:val="21"/>
                <w:lang w:eastAsia="ru-RU"/>
              </w:rPr>
              <w:t>Тип бумаги*</w:t>
            </w:r>
          </w:p>
          <w:p w:rsidR="00C03028" w:rsidRPr="00C03028" w:rsidRDefault="00C03028" w:rsidP="00C03028">
            <w:pPr>
              <w:spacing w:after="255"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lang w:eastAsia="ru-RU"/>
              </w:rPr>
              <w:t> </w:t>
            </w:r>
          </w:p>
          <w:p w:rsidR="00C03028" w:rsidRPr="00C03028" w:rsidRDefault="00C03028" w:rsidP="00C03028">
            <w:pPr>
              <w:spacing w:after="255" w:line="270" w:lineRule="atLeast"/>
              <w:textAlignment w:val="baseline"/>
              <w:rPr>
                <w:rFonts w:ascii="Verdana" w:eastAsia="Times New Roman" w:hAnsi="Verdana" w:cs="Times New Roman"/>
                <w:i/>
                <w:iCs/>
                <w:color w:val="565655"/>
                <w:sz w:val="21"/>
                <w:szCs w:val="21"/>
                <w:bdr w:val="none" w:sz="0" w:space="0" w:color="auto" w:frame="1"/>
                <w:lang w:eastAsia="ru-RU"/>
              </w:rPr>
            </w:pPr>
            <w:r w:rsidRPr="00C03028">
              <w:rPr>
                <w:rFonts w:ascii="Verdana" w:eastAsia="Times New Roman" w:hAnsi="Verdana" w:cs="Times New Roman"/>
                <w:i/>
                <w:iCs/>
                <w:color w:val="565655"/>
                <w:sz w:val="21"/>
                <w:szCs w:val="21"/>
                <w:bdr w:val="none" w:sz="0" w:space="0" w:color="auto" w:frame="1"/>
                <w:lang w:eastAsia="ru-RU"/>
              </w:rPr>
              <w:t> </w:t>
            </w:r>
          </w:p>
        </w:tc>
        <w:tc>
          <w:tcPr>
            <w:tcW w:w="723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i/>
                <w:iCs/>
                <w:color w:val="565655"/>
                <w:sz w:val="21"/>
                <w:lang w:eastAsia="ru-RU"/>
              </w:rPr>
              <w:t>Приращение растровой точки в 70% поле</w:t>
            </w:r>
          </w:p>
        </w:tc>
      </w:tr>
      <w:tr w:rsidR="00C03028" w:rsidRPr="00C03028" w:rsidTr="00C0302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3028" w:rsidRPr="00C03028" w:rsidRDefault="00C03028" w:rsidP="00C03028">
            <w:pPr>
              <w:spacing w:after="0" w:line="240" w:lineRule="auto"/>
              <w:rPr>
                <w:rFonts w:ascii="Verdana" w:eastAsia="Times New Roman" w:hAnsi="Verdana" w:cs="Times New Roman"/>
                <w:i/>
                <w:iCs/>
                <w:color w:val="565655"/>
                <w:sz w:val="21"/>
                <w:szCs w:val="21"/>
                <w:bdr w:val="none" w:sz="0" w:space="0" w:color="auto" w:frame="1"/>
                <w:lang w:eastAsia="ru-RU"/>
              </w:rPr>
            </w:pP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Голубой (С)</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Пурпурный (М)</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Желтый (Y)</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Черный (К)</w:t>
            </w:r>
          </w:p>
        </w:tc>
      </w:tr>
      <w:tr w:rsidR="00C03028" w:rsidRPr="00C03028" w:rsidTr="00C0302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3028" w:rsidRPr="00C03028" w:rsidRDefault="00C03028" w:rsidP="00C03028">
            <w:pPr>
              <w:spacing w:after="0" w:line="240" w:lineRule="auto"/>
              <w:rPr>
                <w:rFonts w:ascii="Verdana" w:eastAsia="Times New Roman" w:hAnsi="Verdana" w:cs="Times New Roman"/>
                <w:i/>
                <w:iCs/>
                <w:color w:val="565655"/>
                <w:sz w:val="21"/>
                <w:szCs w:val="21"/>
                <w:bdr w:val="none" w:sz="0" w:space="0" w:color="auto" w:frame="1"/>
                <w:lang w:eastAsia="ru-RU"/>
              </w:rPr>
            </w:pP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70%</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70%</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70%</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70%</w:t>
            </w:r>
          </w:p>
        </w:tc>
      </w:tr>
      <w:tr w:rsidR="00C03028" w:rsidRPr="00C03028" w:rsidTr="00C0302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1</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15±4</w:t>
            </w:r>
          </w:p>
        </w:tc>
      </w:tr>
      <w:tr w:rsidR="00C03028" w:rsidRPr="00C03028" w:rsidTr="00C0302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2</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13±4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2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15±4</w:t>
            </w:r>
          </w:p>
        </w:tc>
      </w:tr>
      <w:tr w:rsidR="00C03028" w:rsidRPr="00C03028" w:rsidTr="00C03028">
        <w:trPr>
          <w:trHeight w:val="70"/>
        </w:trPr>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b/>
                <w:bCs/>
                <w:color w:val="565655"/>
                <w:sz w:val="24"/>
                <w:szCs w:val="24"/>
                <w:lang w:eastAsia="ru-RU"/>
              </w:rPr>
              <w:t>3</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16±4</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16±4</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16±4</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03028" w:rsidRPr="00C03028" w:rsidRDefault="00C03028" w:rsidP="00C03028">
            <w:pPr>
              <w:spacing w:after="0" w:line="70" w:lineRule="atLeast"/>
              <w:jc w:val="center"/>
              <w:textAlignment w:val="baseline"/>
              <w:rPr>
                <w:rFonts w:ascii="Times New Roman" w:eastAsia="Times New Roman" w:hAnsi="Times New Roman" w:cs="Times New Roman"/>
                <w:color w:val="565655"/>
                <w:sz w:val="24"/>
                <w:szCs w:val="24"/>
                <w:lang w:eastAsia="ru-RU"/>
              </w:rPr>
            </w:pPr>
            <w:r w:rsidRPr="00C03028">
              <w:rPr>
                <w:rFonts w:ascii="Times New Roman" w:eastAsia="Times New Roman" w:hAnsi="Times New Roman" w:cs="Times New Roman"/>
                <w:color w:val="565655"/>
                <w:sz w:val="24"/>
                <w:szCs w:val="24"/>
                <w:bdr w:val="none" w:sz="0" w:space="0" w:color="auto" w:frame="1"/>
                <w:lang w:eastAsia="ru-RU"/>
              </w:rPr>
              <w:t>18±4</w:t>
            </w:r>
          </w:p>
        </w:tc>
      </w:tr>
    </w:tbl>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xml:space="preserve">Типы бумаг согласно ISO 12647-2: 1 - </w:t>
      </w:r>
      <w:proofErr w:type="gramStart"/>
      <w:r w:rsidRPr="00C03028">
        <w:rPr>
          <w:rFonts w:ascii="Verdana" w:eastAsia="Times New Roman" w:hAnsi="Verdana" w:cs="Times New Roman"/>
          <w:color w:val="565655"/>
          <w:sz w:val="21"/>
          <w:szCs w:val="21"/>
          <w:lang w:eastAsia="ru-RU"/>
        </w:rPr>
        <w:t>мелованная</w:t>
      </w:r>
      <w:proofErr w:type="gramEnd"/>
      <w:r w:rsidRPr="00C03028">
        <w:rPr>
          <w:rFonts w:ascii="Verdana" w:eastAsia="Times New Roman" w:hAnsi="Verdana" w:cs="Times New Roman"/>
          <w:color w:val="565655"/>
          <w:sz w:val="21"/>
          <w:szCs w:val="21"/>
          <w:lang w:eastAsia="ru-RU"/>
        </w:rPr>
        <w:t xml:space="preserve"> глянцевая, </w:t>
      </w:r>
      <w:proofErr w:type="spellStart"/>
      <w:r w:rsidRPr="00C03028">
        <w:rPr>
          <w:rFonts w:ascii="Verdana" w:eastAsia="Times New Roman" w:hAnsi="Verdana" w:cs="Times New Roman"/>
          <w:color w:val="565655"/>
          <w:sz w:val="21"/>
          <w:szCs w:val="21"/>
          <w:lang w:eastAsia="ru-RU"/>
        </w:rPr>
        <w:t>wood-free</w:t>
      </w:r>
      <w:proofErr w:type="spellEnd"/>
      <w:r w:rsidRPr="00C03028">
        <w:rPr>
          <w:rFonts w:ascii="Verdana" w:eastAsia="Times New Roman" w:hAnsi="Verdana" w:cs="Times New Roman"/>
          <w:color w:val="565655"/>
          <w:sz w:val="21"/>
          <w:szCs w:val="21"/>
          <w:lang w:eastAsia="ru-RU"/>
        </w:rPr>
        <w:t xml:space="preserve">, 2 -  мелованная матовая, </w:t>
      </w:r>
      <w:proofErr w:type="spellStart"/>
      <w:r w:rsidRPr="00C03028">
        <w:rPr>
          <w:rFonts w:ascii="Verdana" w:eastAsia="Times New Roman" w:hAnsi="Verdana" w:cs="Times New Roman"/>
          <w:color w:val="565655"/>
          <w:sz w:val="21"/>
          <w:szCs w:val="21"/>
          <w:lang w:eastAsia="ru-RU"/>
        </w:rPr>
        <w:t>wood-free</w:t>
      </w:r>
      <w:proofErr w:type="spellEnd"/>
      <w:r w:rsidRPr="00C03028">
        <w:rPr>
          <w:rFonts w:ascii="Verdana" w:eastAsia="Times New Roman" w:hAnsi="Verdana" w:cs="Times New Roman"/>
          <w:color w:val="565655"/>
          <w:sz w:val="21"/>
          <w:szCs w:val="21"/>
          <w:lang w:eastAsia="ru-RU"/>
        </w:rPr>
        <w:t>,  3 – немелованная (офсетная белая).</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Различия между хроматическими (CMY) красками по 40%-полю не более 5%</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 xml:space="preserve">5. </w:t>
      </w:r>
      <w:r w:rsidR="00C35B32">
        <w:rPr>
          <w:rFonts w:ascii="Verdana" w:eastAsia="Times New Roman" w:hAnsi="Verdana" w:cs="Times New Roman"/>
          <w:b/>
          <w:bCs/>
          <w:color w:val="565655"/>
          <w:sz w:val="21"/>
          <w:lang w:eastAsia="ru-RU"/>
        </w:rPr>
        <w:t>ЦВЕТОПРОБА</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5.1</w:t>
      </w:r>
      <w:r w:rsidRPr="00C03028">
        <w:rPr>
          <w:rFonts w:ascii="Verdana" w:eastAsia="Times New Roman" w:hAnsi="Verdana" w:cs="Times New Roman"/>
          <w:color w:val="565655"/>
          <w:sz w:val="21"/>
          <w:lang w:eastAsia="ru-RU"/>
        </w:rPr>
        <w:t> </w:t>
      </w:r>
      <w:r w:rsidR="00C35B32">
        <w:rPr>
          <w:rFonts w:ascii="Verdana" w:eastAsia="Times New Roman" w:hAnsi="Verdana" w:cs="Times New Roman"/>
          <w:color w:val="565655"/>
          <w:sz w:val="21"/>
          <w:szCs w:val="21"/>
          <w:lang w:eastAsia="ru-RU"/>
        </w:rPr>
        <w:t xml:space="preserve"> Ц</w:t>
      </w:r>
      <w:r w:rsidRPr="00C03028">
        <w:rPr>
          <w:rFonts w:ascii="Verdana" w:eastAsia="Times New Roman" w:hAnsi="Verdana" w:cs="Times New Roman"/>
          <w:color w:val="565655"/>
          <w:sz w:val="21"/>
          <w:szCs w:val="21"/>
          <w:lang w:eastAsia="ru-RU"/>
        </w:rPr>
        <w:t xml:space="preserve">ифровая </w:t>
      </w:r>
      <w:proofErr w:type="spellStart"/>
      <w:r w:rsidRPr="00C03028">
        <w:rPr>
          <w:rFonts w:ascii="Verdana" w:eastAsia="Times New Roman" w:hAnsi="Verdana" w:cs="Times New Roman"/>
          <w:color w:val="565655"/>
          <w:sz w:val="21"/>
          <w:szCs w:val="21"/>
          <w:lang w:eastAsia="ru-RU"/>
        </w:rPr>
        <w:t>цветопроба</w:t>
      </w:r>
      <w:proofErr w:type="spellEnd"/>
      <w:r w:rsidRPr="00C03028">
        <w:rPr>
          <w:rFonts w:ascii="Verdana" w:eastAsia="Times New Roman" w:hAnsi="Verdana" w:cs="Times New Roman"/>
          <w:color w:val="565655"/>
          <w:sz w:val="21"/>
          <w:szCs w:val="21"/>
          <w:lang w:eastAsia="ru-RU"/>
        </w:rPr>
        <w:t>, выполненная методом, отличным от офсетной печати, и предназначенная для демонстрации результатов цветоделения и максимально близкой имитации печати тиража.</w:t>
      </w:r>
      <w:r w:rsidRPr="00C03028">
        <w:rPr>
          <w:rFonts w:ascii="Verdana" w:eastAsia="Times New Roman" w:hAnsi="Verdana" w:cs="Times New Roman"/>
          <w:color w:val="565655"/>
          <w:sz w:val="21"/>
          <w:szCs w:val="21"/>
          <w:lang w:eastAsia="ru-RU"/>
        </w:rPr>
        <w:br/>
      </w:r>
      <w:proofErr w:type="gramStart"/>
      <w:r w:rsidRPr="00C03028">
        <w:rPr>
          <w:rFonts w:ascii="Verdana" w:eastAsia="Times New Roman" w:hAnsi="Verdana" w:cs="Times New Roman"/>
          <w:color w:val="565655"/>
          <w:sz w:val="21"/>
          <w:szCs w:val="21"/>
          <w:lang w:eastAsia="ru-RU"/>
        </w:rPr>
        <w:t xml:space="preserve">По отношению к условиям листовой офсетной печати на мелованной глянцевой или матовой бумаге плотностью не менее 115 г/кв. м с </w:t>
      </w:r>
      <w:proofErr w:type="spellStart"/>
      <w:r w:rsidRPr="00C03028">
        <w:rPr>
          <w:rFonts w:ascii="Verdana" w:eastAsia="Times New Roman" w:hAnsi="Verdana" w:cs="Times New Roman"/>
          <w:color w:val="565655"/>
          <w:sz w:val="21"/>
          <w:szCs w:val="21"/>
          <w:lang w:eastAsia="ru-RU"/>
        </w:rPr>
        <w:t>линиатурой</w:t>
      </w:r>
      <w:proofErr w:type="spellEnd"/>
      <w:r w:rsidRPr="00C03028">
        <w:rPr>
          <w:rFonts w:ascii="Verdana" w:eastAsia="Times New Roman" w:hAnsi="Verdana" w:cs="Times New Roman"/>
          <w:color w:val="565655"/>
          <w:sz w:val="21"/>
          <w:szCs w:val="21"/>
          <w:lang w:eastAsia="ru-RU"/>
        </w:rPr>
        <w:t xml:space="preserve"> растра от 175 до 200 </w:t>
      </w:r>
      <w:proofErr w:type="spellStart"/>
      <w:r w:rsidRPr="00C03028">
        <w:rPr>
          <w:rFonts w:ascii="Verdana" w:eastAsia="Times New Roman" w:hAnsi="Verdana" w:cs="Times New Roman"/>
          <w:color w:val="565655"/>
          <w:sz w:val="21"/>
          <w:szCs w:val="21"/>
          <w:lang w:eastAsia="ru-RU"/>
        </w:rPr>
        <w:t>lpi</w:t>
      </w:r>
      <w:proofErr w:type="spellEnd"/>
      <w:r w:rsidRPr="00C03028">
        <w:rPr>
          <w:rFonts w:ascii="Verdana" w:eastAsia="Times New Roman" w:hAnsi="Verdana" w:cs="Times New Roman"/>
          <w:color w:val="565655"/>
          <w:sz w:val="21"/>
          <w:szCs w:val="21"/>
          <w:lang w:eastAsia="ru-RU"/>
        </w:rPr>
        <w:t xml:space="preserve"> допустимое отклонение результатов имитации (т.е. разница между тиражным оттиском и контрактной пробой) ΔE*</w:t>
      </w:r>
      <w:proofErr w:type="spellStart"/>
      <w:r w:rsidRPr="00C03028">
        <w:rPr>
          <w:rFonts w:ascii="Verdana" w:eastAsia="Times New Roman" w:hAnsi="Verdana" w:cs="Times New Roman"/>
          <w:color w:val="565655"/>
          <w:sz w:val="21"/>
          <w:szCs w:val="21"/>
          <w:lang w:eastAsia="ru-RU"/>
        </w:rPr>
        <w:t>ab</w:t>
      </w:r>
      <w:proofErr w:type="spellEnd"/>
      <w:r w:rsidRPr="00C03028">
        <w:rPr>
          <w:rFonts w:ascii="Verdana" w:eastAsia="Times New Roman" w:hAnsi="Verdana" w:cs="Times New Roman"/>
          <w:color w:val="565655"/>
          <w:sz w:val="21"/>
          <w:szCs w:val="21"/>
          <w:lang w:eastAsia="ru-RU"/>
        </w:rPr>
        <w:t xml:space="preserve"> первичных цветов CMYK может принимать значения от 0 до 5, а максимальное отклонение ΔE*</w:t>
      </w:r>
      <w:proofErr w:type="spellStart"/>
      <w:r w:rsidRPr="00C03028">
        <w:rPr>
          <w:rFonts w:ascii="Verdana" w:eastAsia="Times New Roman" w:hAnsi="Verdana" w:cs="Times New Roman"/>
          <w:color w:val="565655"/>
          <w:sz w:val="21"/>
          <w:szCs w:val="21"/>
          <w:lang w:eastAsia="ru-RU"/>
        </w:rPr>
        <w:t>ab</w:t>
      </w:r>
      <w:proofErr w:type="spellEnd"/>
      <w:r w:rsidRPr="00C03028">
        <w:rPr>
          <w:rFonts w:ascii="Verdana" w:eastAsia="Times New Roman" w:hAnsi="Verdana" w:cs="Times New Roman"/>
          <w:color w:val="565655"/>
          <w:sz w:val="21"/>
          <w:szCs w:val="21"/>
          <w:lang w:eastAsia="ru-RU"/>
        </w:rPr>
        <w:t xml:space="preserve"> произвольного цветового</w:t>
      </w:r>
      <w:proofErr w:type="gramEnd"/>
      <w:r w:rsidRPr="00C03028">
        <w:rPr>
          <w:rFonts w:ascii="Verdana" w:eastAsia="Times New Roman" w:hAnsi="Verdana" w:cs="Times New Roman"/>
          <w:color w:val="565655"/>
          <w:sz w:val="21"/>
          <w:szCs w:val="21"/>
          <w:lang w:eastAsia="ru-RU"/>
        </w:rPr>
        <w:t xml:space="preserve"> поля достигать значения 10.При сравнении печатных оттисков с </w:t>
      </w:r>
      <w:proofErr w:type="spellStart"/>
      <w:r w:rsidRPr="00C03028">
        <w:rPr>
          <w:rFonts w:ascii="Verdana" w:eastAsia="Times New Roman" w:hAnsi="Verdana" w:cs="Times New Roman"/>
          <w:color w:val="565655"/>
          <w:sz w:val="21"/>
          <w:szCs w:val="21"/>
          <w:lang w:eastAsia="ru-RU"/>
        </w:rPr>
        <w:t>цветопробой</w:t>
      </w:r>
      <w:proofErr w:type="spellEnd"/>
      <w:r w:rsidRPr="00C03028">
        <w:rPr>
          <w:rFonts w:ascii="Verdana" w:eastAsia="Times New Roman" w:hAnsi="Verdana" w:cs="Times New Roman"/>
          <w:color w:val="565655"/>
          <w:sz w:val="21"/>
          <w:szCs w:val="21"/>
          <w:lang w:eastAsia="ru-RU"/>
        </w:rPr>
        <w:t xml:space="preserve"> всегда нужно учитывать следующие факторы:</w:t>
      </w:r>
      <w:r w:rsidRPr="00C03028">
        <w:rPr>
          <w:rFonts w:ascii="Verdana" w:eastAsia="Times New Roman" w:hAnsi="Verdana" w:cs="Times New Roman"/>
          <w:color w:val="565655"/>
          <w:sz w:val="21"/>
          <w:szCs w:val="21"/>
          <w:lang w:eastAsia="ru-RU"/>
        </w:rPr>
        <w:br/>
        <w:t xml:space="preserve">- </w:t>
      </w:r>
      <w:proofErr w:type="spellStart"/>
      <w:r w:rsidRPr="00C03028">
        <w:rPr>
          <w:rFonts w:ascii="Verdana" w:eastAsia="Times New Roman" w:hAnsi="Verdana" w:cs="Times New Roman"/>
          <w:color w:val="565655"/>
          <w:sz w:val="21"/>
          <w:szCs w:val="21"/>
          <w:lang w:eastAsia="ru-RU"/>
        </w:rPr>
        <w:t>цветопроба</w:t>
      </w:r>
      <w:proofErr w:type="spellEnd"/>
      <w:r w:rsidRPr="00C03028">
        <w:rPr>
          <w:rFonts w:ascii="Verdana" w:eastAsia="Times New Roman" w:hAnsi="Verdana" w:cs="Times New Roman"/>
          <w:color w:val="565655"/>
          <w:sz w:val="21"/>
          <w:szCs w:val="21"/>
          <w:lang w:eastAsia="ru-RU"/>
        </w:rPr>
        <w:t xml:space="preserve"> не учитывает влияние бумаги на печатный оттиск;</w:t>
      </w:r>
      <w:r w:rsidRPr="00C03028">
        <w:rPr>
          <w:rFonts w:ascii="Verdana" w:eastAsia="Times New Roman" w:hAnsi="Verdana" w:cs="Times New Roman"/>
          <w:color w:val="565655"/>
          <w:sz w:val="21"/>
          <w:szCs w:val="21"/>
          <w:lang w:eastAsia="ru-RU"/>
        </w:rPr>
        <w:br/>
        <w:t>- не все оттенки цифровой пробы идентичны печатным оттискам;</w:t>
      </w:r>
      <w:r w:rsidRPr="00C03028">
        <w:rPr>
          <w:rFonts w:ascii="Verdana" w:eastAsia="Times New Roman" w:hAnsi="Verdana" w:cs="Times New Roman"/>
          <w:color w:val="565655"/>
          <w:sz w:val="21"/>
          <w:szCs w:val="21"/>
          <w:lang w:eastAsia="ru-RU"/>
        </w:rPr>
        <w:br/>
        <w:t xml:space="preserve">- </w:t>
      </w:r>
      <w:proofErr w:type="spellStart"/>
      <w:r w:rsidRPr="00C03028">
        <w:rPr>
          <w:rFonts w:ascii="Verdana" w:eastAsia="Times New Roman" w:hAnsi="Verdana" w:cs="Times New Roman"/>
          <w:color w:val="565655"/>
          <w:sz w:val="21"/>
          <w:szCs w:val="21"/>
          <w:lang w:eastAsia="ru-RU"/>
        </w:rPr>
        <w:t>цветопроба</w:t>
      </w:r>
      <w:proofErr w:type="spellEnd"/>
      <w:r w:rsidRPr="00C03028">
        <w:rPr>
          <w:rFonts w:ascii="Verdana" w:eastAsia="Times New Roman" w:hAnsi="Verdana" w:cs="Times New Roman"/>
          <w:color w:val="565655"/>
          <w:sz w:val="21"/>
          <w:szCs w:val="21"/>
          <w:lang w:eastAsia="ru-RU"/>
        </w:rPr>
        <w:t xml:space="preserve"> не может абсолютно точно моделировать печатный процесс.</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5.2</w:t>
      </w:r>
      <w:proofErr w:type="gramStart"/>
      <w:r w:rsidRPr="00C03028">
        <w:rPr>
          <w:rFonts w:ascii="Verdana" w:eastAsia="Times New Roman" w:hAnsi="Verdana" w:cs="Times New Roman"/>
          <w:color w:val="565655"/>
          <w:sz w:val="21"/>
          <w:lang w:eastAsia="ru-RU"/>
        </w:rPr>
        <w:t> </w:t>
      </w:r>
      <w:r w:rsidRPr="00C03028">
        <w:rPr>
          <w:rFonts w:ascii="Verdana" w:eastAsia="Times New Roman" w:hAnsi="Verdana" w:cs="Times New Roman"/>
          <w:color w:val="565655"/>
          <w:sz w:val="21"/>
          <w:szCs w:val="21"/>
          <w:lang w:eastAsia="ru-RU"/>
        </w:rPr>
        <w:t>Е</w:t>
      </w:r>
      <w:proofErr w:type="gramEnd"/>
      <w:r w:rsidRPr="00C03028">
        <w:rPr>
          <w:rFonts w:ascii="Verdana" w:eastAsia="Times New Roman" w:hAnsi="Verdana" w:cs="Times New Roman"/>
          <w:color w:val="565655"/>
          <w:sz w:val="21"/>
          <w:szCs w:val="21"/>
          <w:lang w:eastAsia="ru-RU"/>
        </w:rPr>
        <w:t>сли поверхность конечной полиграфической продукции подлежит отделке (</w:t>
      </w:r>
      <w:proofErr w:type="spellStart"/>
      <w:r w:rsidRPr="00C03028">
        <w:rPr>
          <w:rFonts w:ascii="Verdana" w:eastAsia="Times New Roman" w:hAnsi="Verdana" w:cs="Times New Roman"/>
          <w:color w:val="565655"/>
          <w:sz w:val="21"/>
          <w:szCs w:val="21"/>
          <w:lang w:eastAsia="ru-RU"/>
        </w:rPr>
        <w:t>УФ-лакирование</w:t>
      </w:r>
      <w:proofErr w:type="spellEnd"/>
      <w:r w:rsidRPr="00C03028">
        <w:rPr>
          <w:rFonts w:ascii="Verdana" w:eastAsia="Times New Roman" w:hAnsi="Verdana" w:cs="Times New Roman"/>
          <w:color w:val="565655"/>
          <w:sz w:val="21"/>
          <w:szCs w:val="21"/>
          <w:lang w:eastAsia="ru-RU"/>
        </w:rPr>
        <w:t xml:space="preserve"> или </w:t>
      </w:r>
      <w:proofErr w:type="spellStart"/>
      <w:r w:rsidRPr="00C03028">
        <w:rPr>
          <w:rFonts w:ascii="Verdana" w:eastAsia="Times New Roman" w:hAnsi="Verdana" w:cs="Times New Roman"/>
          <w:color w:val="565655"/>
          <w:sz w:val="21"/>
          <w:szCs w:val="21"/>
          <w:lang w:eastAsia="ru-RU"/>
        </w:rPr>
        <w:t>ламинирование</w:t>
      </w:r>
      <w:proofErr w:type="spellEnd"/>
      <w:r w:rsidRPr="00C03028">
        <w:rPr>
          <w:rFonts w:ascii="Verdana" w:eastAsia="Times New Roman" w:hAnsi="Verdana" w:cs="Times New Roman"/>
          <w:color w:val="565655"/>
          <w:sz w:val="21"/>
          <w:szCs w:val="21"/>
          <w:lang w:eastAsia="ru-RU"/>
        </w:rPr>
        <w:t xml:space="preserve">), конечный результат по цвету может значительно отличаться от варианта без отделки поверхности. Сравнение </w:t>
      </w:r>
      <w:r w:rsidRPr="00C03028">
        <w:rPr>
          <w:rFonts w:ascii="Verdana" w:eastAsia="Times New Roman" w:hAnsi="Verdana" w:cs="Times New Roman"/>
          <w:color w:val="565655"/>
          <w:sz w:val="21"/>
          <w:szCs w:val="21"/>
          <w:lang w:eastAsia="ru-RU"/>
        </w:rPr>
        <w:lastRenderedPageBreak/>
        <w:t>цветового различия цвета между эталоном и тиражным оттиском осуществляется только для оттисков без отделки.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6. ТРЕБОВАНИЯ К ЛАКИРОВАНИЮ ОТТИСКОВ</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xml:space="preserve">• Тиражные оттиски, покрытые лаком (водно-дисперсионным, масляным и УФ), не должны содержать царапин, заломов, отслоения лакового слоя, дополнительных включений, нарушающих равномерность лакового покрытия. • Отклонение по точности приводки (совмещения) выборочного </w:t>
      </w:r>
      <w:proofErr w:type="spellStart"/>
      <w:proofErr w:type="gramStart"/>
      <w:r w:rsidRPr="00C03028">
        <w:rPr>
          <w:rFonts w:ascii="Verdana" w:eastAsia="Times New Roman" w:hAnsi="Verdana" w:cs="Times New Roman"/>
          <w:color w:val="565655"/>
          <w:sz w:val="21"/>
          <w:szCs w:val="21"/>
          <w:lang w:eastAsia="ru-RU"/>
        </w:rPr>
        <w:t>УФ-лакирования</w:t>
      </w:r>
      <w:proofErr w:type="spellEnd"/>
      <w:proofErr w:type="gramEnd"/>
      <w:r w:rsidRPr="00C03028">
        <w:rPr>
          <w:rFonts w:ascii="Verdana" w:eastAsia="Times New Roman" w:hAnsi="Verdana" w:cs="Times New Roman"/>
          <w:color w:val="565655"/>
          <w:sz w:val="21"/>
          <w:szCs w:val="21"/>
          <w:lang w:eastAsia="ru-RU"/>
        </w:rPr>
        <w:t xml:space="preserve"> с печатным изображением — до 1,5 мм. </w:t>
      </w:r>
      <w:r w:rsidRPr="00C03028">
        <w:rPr>
          <w:rFonts w:ascii="Verdana" w:eastAsia="Times New Roman" w:hAnsi="Verdana" w:cs="Times New Roman"/>
          <w:color w:val="565655"/>
          <w:sz w:val="21"/>
          <w:szCs w:val="21"/>
          <w:lang w:eastAsia="ru-RU"/>
        </w:rPr>
        <w:br/>
        <w:t xml:space="preserve">• Допускается наличие следов пальцев рук на Продукции, покрытой </w:t>
      </w:r>
      <w:proofErr w:type="gramStart"/>
      <w:r w:rsidRPr="00C03028">
        <w:rPr>
          <w:rFonts w:ascii="Verdana" w:eastAsia="Times New Roman" w:hAnsi="Verdana" w:cs="Times New Roman"/>
          <w:color w:val="565655"/>
          <w:sz w:val="21"/>
          <w:szCs w:val="21"/>
          <w:lang w:eastAsia="ru-RU"/>
        </w:rPr>
        <w:t>матовым</w:t>
      </w:r>
      <w:proofErr w:type="gramEnd"/>
      <w:r w:rsidRPr="00C03028">
        <w:rPr>
          <w:rFonts w:ascii="Verdana" w:eastAsia="Times New Roman" w:hAnsi="Verdana" w:cs="Times New Roman"/>
          <w:color w:val="565655"/>
          <w:sz w:val="21"/>
          <w:szCs w:val="21"/>
          <w:lang w:eastAsia="ru-RU"/>
        </w:rPr>
        <w:t xml:space="preserve">, глянцевым </w:t>
      </w:r>
      <w:proofErr w:type="spellStart"/>
      <w:r w:rsidRPr="00C03028">
        <w:rPr>
          <w:rFonts w:ascii="Verdana" w:eastAsia="Times New Roman" w:hAnsi="Verdana" w:cs="Times New Roman"/>
          <w:color w:val="565655"/>
          <w:sz w:val="21"/>
          <w:szCs w:val="21"/>
          <w:lang w:eastAsia="ru-RU"/>
        </w:rPr>
        <w:t>УФ-лаком</w:t>
      </w:r>
      <w:proofErr w:type="spellEnd"/>
      <w:r w:rsidRPr="00C03028">
        <w:rPr>
          <w:rFonts w:ascii="Verdana" w:eastAsia="Times New Roman" w:hAnsi="Verdana" w:cs="Times New Roman"/>
          <w:color w:val="565655"/>
          <w:sz w:val="21"/>
          <w:szCs w:val="21"/>
          <w:lang w:eastAsia="ru-RU"/>
        </w:rPr>
        <w:t>. Продукцию на матовых бумагах и бумагах массой свыше 200 г/кв. м, печатающуюся на листовом участке, рекомендуется покрывать водно-дисперсионным лаком для сохранения высокого качества Продукции и сокращения срока выполнения работ. В случае отказа от лакировки Продукции (особенно обложек) на матовых бумагах и бумагах массой свыше 200 г/кв. м возможно возникновение дефектов механического характера (царапины, следы от проводящих лент и валов, истирание). Кроме того, сроки прохождения подобных заказов оговариваются Сторонами особо.</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7. КРИТЕРИИ ОЦЕНКИ КАЧЕСТВА ПОСТПЕЧАТНЫХ РАБОТ</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7.1. Издания (брошюры, журналы), скрепленные шитьем проволокой</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Издание должно содержать полный комплект тетрадей и дополнительных элементов с правильным расположением в соответствии с утвержденным макетом и подписанной корректурой.</w:t>
      </w:r>
      <w:r w:rsidRPr="00C03028">
        <w:rPr>
          <w:rFonts w:ascii="Verdana" w:eastAsia="Times New Roman" w:hAnsi="Verdana" w:cs="Times New Roman"/>
          <w:color w:val="565655"/>
          <w:sz w:val="21"/>
          <w:szCs w:val="21"/>
          <w:lang w:eastAsia="ru-RU"/>
        </w:rPr>
        <w:br/>
        <w:t>• Верхние кромки листов в сшитом блоке должны располагаться в одной плоскости. Допустимое отклонение – 1 мм.</w:t>
      </w:r>
      <w:r w:rsidRPr="00C03028">
        <w:rPr>
          <w:rFonts w:ascii="Verdana" w:eastAsia="Times New Roman" w:hAnsi="Verdana" w:cs="Times New Roman"/>
          <w:color w:val="565655"/>
          <w:sz w:val="21"/>
          <w:szCs w:val="21"/>
          <w:lang w:eastAsia="ru-RU"/>
        </w:rPr>
        <w:br/>
        <w:t>• Допуск на совмещение разворотных иллюстраций ±1 мм от корешка.</w:t>
      </w:r>
      <w:r w:rsidRPr="00C03028">
        <w:rPr>
          <w:rFonts w:ascii="Verdana" w:eastAsia="Times New Roman" w:hAnsi="Verdana" w:cs="Times New Roman"/>
          <w:color w:val="565655"/>
          <w:sz w:val="21"/>
          <w:szCs w:val="21"/>
          <w:lang w:eastAsia="ru-RU"/>
        </w:rPr>
        <w:br/>
        <w:t>• Смещение скоб от линии фальца ±0,5 мм. Из-за технологических особенностей оборудования скобы могут располагаться на разном расстоянии от краев блока.</w:t>
      </w:r>
      <w:r w:rsidRPr="00C03028">
        <w:rPr>
          <w:rFonts w:ascii="Verdana" w:eastAsia="Times New Roman" w:hAnsi="Verdana" w:cs="Times New Roman"/>
          <w:color w:val="565655"/>
          <w:sz w:val="21"/>
          <w:szCs w:val="21"/>
          <w:lang w:eastAsia="ru-RU"/>
        </w:rPr>
        <w:br/>
        <w:t xml:space="preserve">• Обрезка блока должна соответствовать утвержденному макету. Предельное отклонение от обрезного формата ±1 мм. Предельное отклонение размеров журналов после обрезки с каждой стороны ±0,5 мм. В случае необходимости (отклонение от </w:t>
      </w:r>
      <w:proofErr w:type="spellStart"/>
      <w:r w:rsidRPr="00C03028">
        <w:rPr>
          <w:rFonts w:ascii="Verdana" w:eastAsia="Times New Roman" w:hAnsi="Verdana" w:cs="Times New Roman"/>
          <w:color w:val="565655"/>
          <w:sz w:val="21"/>
          <w:szCs w:val="21"/>
          <w:lang w:eastAsia="ru-RU"/>
        </w:rPr>
        <w:t>техтребований</w:t>
      </w:r>
      <w:proofErr w:type="spellEnd"/>
      <w:r w:rsidRPr="00C03028">
        <w:rPr>
          <w:rFonts w:ascii="Verdana" w:eastAsia="Times New Roman" w:hAnsi="Verdana" w:cs="Times New Roman"/>
          <w:color w:val="565655"/>
          <w:sz w:val="21"/>
          <w:szCs w:val="21"/>
          <w:lang w:eastAsia="ru-RU"/>
        </w:rPr>
        <w:t xml:space="preserve"> по верстке) возможно изменение обрезного формата до ±1 мм. Допускаются малозаметные следы от ножей на обрезе.</w:t>
      </w:r>
      <w:r w:rsidRPr="00C03028">
        <w:rPr>
          <w:rFonts w:ascii="Verdana" w:eastAsia="Times New Roman" w:hAnsi="Verdana" w:cs="Times New Roman"/>
          <w:color w:val="565655"/>
          <w:sz w:val="21"/>
          <w:szCs w:val="21"/>
          <w:lang w:eastAsia="ru-RU"/>
        </w:rPr>
        <w:br/>
        <w:t>• Недопустимы дефекты, приводящие к выпадению элементов блока.</w:t>
      </w:r>
      <w:r w:rsidRPr="00C03028">
        <w:rPr>
          <w:rFonts w:ascii="Verdana" w:eastAsia="Times New Roman" w:hAnsi="Verdana" w:cs="Times New Roman"/>
          <w:color w:val="565655"/>
          <w:sz w:val="21"/>
          <w:szCs w:val="21"/>
          <w:lang w:eastAsia="ru-RU"/>
        </w:rPr>
        <w:br/>
        <w:t>• Допускается усадка обложки в «передке», «головке», «хвосте» журнала, обусловленная технологическим процессом изготовления издания.</w:t>
      </w:r>
      <w:r w:rsidRPr="00C03028">
        <w:rPr>
          <w:rFonts w:ascii="Verdana" w:eastAsia="Times New Roman" w:hAnsi="Verdana" w:cs="Times New Roman"/>
          <w:color w:val="565655"/>
          <w:sz w:val="21"/>
          <w:szCs w:val="21"/>
          <w:lang w:eastAsia="ru-RU"/>
        </w:rPr>
        <w:br/>
        <w:t>• Допустимо наличие механических повреждений (царапин) на обложке, обусловленных технологическими особенностями оборудования.</w:t>
      </w:r>
      <w:r w:rsidRPr="00C03028">
        <w:rPr>
          <w:rFonts w:ascii="Verdana" w:eastAsia="Times New Roman" w:hAnsi="Verdana" w:cs="Times New Roman"/>
          <w:color w:val="565655"/>
          <w:sz w:val="21"/>
          <w:szCs w:val="21"/>
          <w:lang w:eastAsia="ru-RU"/>
        </w:rPr>
        <w:br/>
        <w:t xml:space="preserve">• Допускается наличие следов пальцев рук на Продукции, покрытой </w:t>
      </w:r>
      <w:proofErr w:type="gramStart"/>
      <w:r w:rsidRPr="00C03028">
        <w:rPr>
          <w:rFonts w:ascii="Verdana" w:eastAsia="Times New Roman" w:hAnsi="Verdana" w:cs="Times New Roman"/>
          <w:color w:val="565655"/>
          <w:sz w:val="21"/>
          <w:szCs w:val="21"/>
          <w:lang w:eastAsia="ru-RU"/>
        </w:rPr>
        <w:t>матовым</w:t>
      </w:r>
      <w:proofErr w:type="gramEnd"/>
      <w:r w:rsidRPr="00C03028">
        <w:rPr>
          <w:rFonts w:ascii="Verdana" w:eastAsia="Times New Roman" w:hAnsi="Verdana" w:cs="Times New Roman"/>
          <w:color w:val="565655"/>
          <w:sz w:val="21"/>
          <w:szCs w:val="21"/>
          <w:lang w:eastAsia="ru-RU"/>
        </w:rPr>
        <w:t xml:space="preserve">, глянцевым </w:t>
      </w:r>
      <w:proofErr w:type="spellStart"/>
      <w:r w:rsidRPr="00C03028">
        <w:rPr>
          <w:rFonts w:ascii="Verdana" w:eastAsia="Times New Roman" w:hAnsi="Verdana" w:cs="Times New Roman"/>
          <w:color w:val="565655"/>
          <w:sz w:val="21"/>
          <w:szCs w:val="21"/>
          <w:lang w:eastAsia="ru-RU"/>
        </w:rPr>
        <w:t>УФ-лаком</w:t>
      </w:r>
      <w:proofErr w:type="spellEnd"/>
      <w:r w:rsidRPr="00C03028">
        <w:rPr>
          <w:rFonts w:ascii="Verdana" w:eastAsia="Times New Roman" w:hAnsi="Verdana" w:cs="Times New Roman"/>
          <w:color w:val="565655"/>
          <w:sz w:val="21"/>
          <w:szCs w:val="21"/>
          <w:lang w:eastAsia="ru-RU"/>
        </w:rPr>
        <w:t xml:space="preserve"> или </w:t>
      </w:r>
      <w:proofErr w:type="spellStart"/>
      <w:r w:rsidRPr="00C03028">
        <w:rPr>
          <w:rFonts w:ascii="Verdana" w:eastAsia="Times New Roman" w:hAnsi="Verdana" w:cs="Times New Roman"/>
          <w:color w:val="565655"/>
          <w:sz w:val="21"/>
          <w:szCs w:val="21"/>
          <w:lang w:eastAsia="ru-RU"/>
        </w:rPr>
        <w:t>ламинацией</w:t>
      </w:r>
      <w:proofErr w:type="spellEnd"/>
      <w:r w:rsidRPr="00C03028">
        <w:rPr>
          <w:rFonts w:ascii="Verdana" w:eastAsia="Times New Roman" w:hAnsi="Verdana" w:cs="Times New Roman"/>
          <w:color w:val="565655"/>
          <w:sz w:val="21"/>
          <w:szCs w:val="21"/>
          <w:lang w:eastAsia="ru-RU"/>
        </w:rPr>
        <w:t>.</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7.2. Издания (брошюры, журналы), скрепленные клеевым бесшовным способом</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Издание должно содержать полный комплект тетрадей и дополнительных элементов с правильным расположением в соответствии с утвержденным макетом и подписанной корректурой.</w:t>
      </w:r>
      <w:r w:rsidRPr="00C03028">
        <w:rPr>
          <w:rFonts w:ascii="Verdana" w:eastAsia="Times New Roman" w:hAnsi="Verdana" w:cs="Times New Roman"/>
          <w:color w:val="565655"/>
          <w:sz w:val="21"/>
          <w:szCs w:val="21"/>
          <w:lang w:eastAsia="ru-RU"/>
        </w:rPr>
        <w:br/>
        <w:t>• Допускается смещение верхнего края отдельных листов от общей плоскости на 1 мм.</w:t>
      </w:r>
      <w:r w:rsidRPr="00C03028">
        <w:rPr>
          <w:rFonts w:ascii="Verdana" w:eastAsia="Times New Roman" w:hAnsi="Verdana" w:cs="Times New Roman"/>
          <w:color w:val="565655"/>
          <w:sz w:val="21"/>
          <w:szCs w:val="21"/>
          <w:lang w:eastAsia="ru-RU"/>
        </w:rPr>
        <w:br/>
        <w:t>• Недопустимы затеки клея на обрезы или внутрь блока, вызывающие потери изображения или текста при раскрывании издания.</w:t>
      </w:r>
      <w:r w:rsidRPr="00C03028">
        <w:rPr>
          <w:rFonts w:ascii="Verdana" w:eastAsia="Times New Roman" w:hAnsi="Verdana" w:cs="Times New Roman"/>
          <w:color w:val="565655"/>
          <w:sz w:val="21"/>
          <w:szCs w:val="21"/>
          <w:lang w:eastAsia="ru-RU"/>
        </w:rPr>
        <w:br/>
        <w:t xml:space="preserve">• Обрезка блока должна соответствовать утвержденному макету. Предельное отклонение от </w:t>
      </w:r>
      <w:proofErr w:type="spellStart"/>
      <w:r w:rsidRPr="00C03028">
        <w:rPr>
          <w:rFonts w:ascii="Verdana" w:eastAsia="Times New Roman" w:hAnsi="Verdana" w:cs="Times New Roman"/>
          <w:color w:val="565655"/>
          <w:sz w:val="21"/>
          <w:szCs w:val="21"/>
          <w:lang w:eastAsia="ru-RU"/>
        </w:rPr>
        <w:t>техтребований</w:t>
      </w:r>
      <w:proofErr w:type="spellEnd"/>
      <w:r w:rsidRPr="00C03028">
        <w:rPr>
          <w:rFonts w:ascii="Verdana" w:eastAsia="Times New Roman" w:hAnsi="Verdana" w:cs="Times New Roman"/>
          <w:color w:val="565655"/>
          <w:sz w:val="21"/>
          <w:szCs w:val="21"/>
          <w:lang w:eastAsia="ru-RU"/>
        </w:rPr>
        <w:t xml:space="preserve"> обрезного формата ±1 мм. Предельное отклонение размеров журналов после обрезки с каждой стороны ±0,5 мм. В случае необходимости (отклонение от </w:t>
      </w:r>
      <w:proofErr w:type="spellStart"/>
      <w:r w:rsidRPr="00C03028">
        <w:rPr>
          <w:rFonts w:ascii="Verdana" w:eastAsia="Times New Roman" w:hAnsi="Verdana" w:cs="Times New Roman"/>
          <w:color w:val="565655"/>
          <w:sz w:val="21"/>
          <w:szCs w:val="21"/>
          <w:lang w:eastAsia="ru-RU"/>
        </w:rPr>
        <w:t>техтребований</w:t>
      </w:r>
      <w:proofErr w:type="spellEnd"/>
      <w:r w:rsidRPr="00C03028">
        <w:rPr>
          <w:rFonts w:ascii="Verdana" w:eastAsia="Times New Roman" w:hAnsi="Verdana" w:cs="Times New Roman"/>
          <w:color w:val="565655"/>
          <w:sz w:val="21"/>
          <w:szCs w:val="21"/>
          <w:lang w:eastAsia="ru-RU"/>
        </w:rPr>
        <w:t xml:space="preserve"> по верстке) возможно изменение </w:t>
      </w:r>
      <w:r w:rsidRPr="00C03028">
        <w:rPr>
          <w:rFonts w:ascii="Verdana" w:eastAsia="Times New Roman" w:hAnsi="Verdana" w:cs="Times New Roman"/>
          <w:color w:val="565655"/>
          <w:sz w:val="21"/>
          <w:szCs w:val="21"/>
          <w:lang w:eastAsia="ru-RU"/>
        </w:rPr>
        <w:lastRenderedPageBreak/>
        <w:t>обрезного формата до ±1 мм. Допускаются малозаметные следы от ножей на обрезе. </w:t>
      </w:r>
      <w:r w:rsidRPr="00C03028">
        <w:rPr>
          <w:rFonts w:ascii="Verdana" w:eastAsia="Times New Roman" w:hAnsi="Verdana" w:cs="Times New Roman"/>
          <w:color w:val="565655"/>
          <w:sz w:val="21"/>
          <w:szCs w:val="21"/>
          <w:lang w:eastAsia="ru-RU"/>
        </w:rPr>
        <w:br/>
        <w:t>• Допуск на совмещение разворотных иллюстраций ±1 мм от корешка.</w:t>
      </w:r>
      <w:r w:rsidRPr="00C03028">
        <w:rPr>
          <w:rFonts w:ascii="Verdana" w:eastAsia="Times New Roman" w:hAnsi="Verdana" w:cs="Times New Roman"/>
          <w:color w:val="565655"/>
          <w:sz w:val="21"/>
          <w:szCs w:val="21"/>
          <w:lang w:eastAsia="ru-RU"/>
        </w:rPr>
        <w:br/>
        <w:t>• Недопустимы дефекты, приводящие к выпадению элементов блока, например раскол блока – дефект, состоящий в разрушении клеевого слоя на корешке, приводящий при раскрывании издания к выпадению листов.</w:t>
      </w:r>
      <w:r w:rsidRPr="00C03028">
        <w:rPr>
          <w:rFonts w:ascii="Verdana" w:eastAsia="Times New Roman" w:hAnsi="Verdana" w:cs="Times New Roman"/>
          <w:color w:val="565655"/>
          <w:sz w:val="21"/>
          <w:szCs w:val="21"/>
          <w:lang w:eastAsia="ru-RU"/>
        </w:rPr>
        <w:br/>
        <w:t>• Допускается усадка обложки в «передке», «головке», «хвосте» журнала, обусловленная технологическим процессом изготовления издания.</w:t>
      </w:r>
      <w:r w:rsidRPr="00C03028">
        <w:rPr>
          <w:rFonts w:ascii="Verdana" w:eastAsia="Times New Roman" w:hAnsi="Verdana" w:cs="Times New Roman"/>
          <w:color w:val="565655"/>
          <w:sz w:val="21"/>
          <w:szCs w:val="21"/>
          <w:lang w:eastAsia="ru-RU"/>
        </w:rPr>
        <w:br/>
        <w:t>• Допустимо наличие механических повреждений (царапин) на обложке, обусловленных технологическими особенностями оборудования.</w:t>
      </w:r>
      <w:r w:rsidRPr="00C03028">
        <w:rPr>
          <w:rFonts w:ascii="Verdana" w:eastAsia="Times New Roman" w:hAnsi="Verdana" w:cs="Times New Roman"/>
          <w:color w:val="565655"/>
          <w:sz w:val="21"/>
          <w:szCs w:val="21"/>
          <w:lang w:eastAsia="ru-RU"/>
        </w:rPr>
        <w:br/>
        <w:t>• Допускаются единичные экземпляры с морщинами и надрывами обложки по корешку.</w:t>
      </w:r>
      <w:r w:rsidRPr="00C03028">
        <w:rPr>
          <w:rFonts w:ascii="Verdana" w:eastAsia="Times New Roman" w:hAnsi="Verdana" w:cs="Times New Roman"/>
          <w:color w:val="565655"/>
          <w:sz w:val="21"/>
          <w:szCs w:val="21"/>
          <w:lang w:eastAsia="ru-RU"/>
        </w:rPr>
        <w:br/>
        <w:t xml:space="preserve">• Допускается наличие следов пальцев рук на Продукции, покрытой </w:t>
      </w:r>
      <w:proofErr w:type="gramStart"/>
      <w:r w:rsidRPr="00C03028">
        <w:rPr>
          <w:rFonts w:ascii="Verdana" w:eastAsia="Times New Roman" w:hAnsi="Verdana" w:cs="Times New Roman"/>
          <w:color w:val="565655"/>
          <w:sz w:val="21"/>
          <w:szCs w:val="21"/>
          <w:lang w:eastAsia="ru-RU"/>
        </w:rPr>
        <w:t>матовым</w:t>
      </w:r>
      <w:proofErr w:type="gramEnd"/>
      <w:r w:rsidRPr="00C03028">
        <w:rPr>
          <w:rFonts w:ascii="Verdana" w:eastAsia="Times New Roman" w:hAnsi="Verdana" w:cs="Times New Roman"/>
          <w:color w:val="565655"/>
          <w:sz w:val="21"/>
          <w:szCs w:val="21"/>
          <w:lang w:eastAsia="ru-RU"/>
        </w:rPr>
        <w:t xml:space="preserve">, глянцевым </w:t>
      </w:r>
      <w:proofErr w:type="spellStart"/>
      <w:r w:rsidRPr="00C03028">
        <w:rPr>
          <w:rFonts w:ascii="Verdana" w:eastAsia="Times New Roman" w:hAnsi="Verdana" w:cs="Times New Roman"/>
          <w:color w:val="565655"/>
          <w:sz w:val="21"/>
          <w:szCs w:val="21"/>
          <w:lang w:eastAsia="ru-RU"/>
        </w:rPr>
        <w:t>УФ-лаком</w:t>
      </w:r>
      <w:proofErr w:type="spellEnd"/>
      <w:r w:rsidRPr="00C03028">
        <w:rPr>
          <w:rFonts w:ascii="Verdana" w:eastAsia="Times New Roman" w:hAnsi="Verdana" w:cs="Times New Roman"/>
          <w:color w:val="565655"/>
          <w:sz w:val="21"/>
          <w:szCs w:val="21"/>
          <w:lang w:eastAsia="ru-RU"/>
        </w:rPr>
        <w:t xml:space="preserve"> или </w:t>
      </w:r>
      <w:proofErr w:type="spellStart"/>
      <w:r w:rsidRPr="00C03028">
        <w:rPr>
          <w:rFonts w:ascii="Verdana" w:eastAsia="Times New Roman" w:hAnsi="Verdana" w:cs="Times New Roman"/>
          <w:color w:val="565655"/>
          <w:sz w:val="21"/>
          <w:szCs w:val="21"/>
          <w:lang w:eastAsia="ru-RU"/>
        </w:rPr>
        <w:t>ламинацией</w:t>
      </w:r>
      <w:proofErr w:type="spellEnd"/>
      <w:r w:rsidRPr="00C03028">
        <w:rPr>
          <w:rFonts w:ascii="Verdana" w:eastAsia="Times New Roman" w:hAnsi="Verdana" w:cs="Times New Roman"/>
          <w:color w:val="565655"/>
          <w:sz w:val="21"/>
          <w:szCs w:val="21"/>
          <w:lang w:eastAsia="ru-RU"/>
        </w:rPr>
        <w:t>.</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 xml:space="preserve">7.3. Тиснение изделий фольгой, </w:t>
      </w:r>
      <w:proofErr w:type="spellStart"/>
      <w:r w:rsidRPr="00C03028">
        <w:rPr>
          <w:rFonts w:ascii="Verdana" w:eastAsia="Times New Roman" w:hAnsi="Verdana" w:cs="Times New Roman"/>
          <w:b/>
          <w:bCs/>
          <w:color w:val="565655"/>
          <w:sz w:val="21"/>
          <w:lang w:eastAsia="ru-RU"/>
        </w:rPr>
        <w:t>конгревное</w:t>
      </w:r>
      <w:proofErr w:type="spellEnd"/>
      <w:r w:rsidRPr="00C03028">
        <w:rPr>
          <w:rFonts w:ascii="Verdana" w:eastAsia="Times New Roman" w:hAnsi="Verdana" w:cs="Times New Roman"/>
          <w:b/>
          <w:bCs/>
          <w:color w:val="565655"/>
          <w:sz w:val="21"/>
          <w:lang w:eastAsia="ru-RU"/>
        </w:rPr>
        <w:t xml:space="preserve"> тиснение</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При тиснении допускается несовпадение тиснения с рисунком до ±0,5 мм (разброс в тираже до 1 мм).</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b/>
          <w:bCs/>
          <w:color w:val="565655"/>
          <w:sz w:val="21"/>
          <w:lang w:eastAsia="ru-RU"/>
        </w:rPr>
        <w:t>При тиснении на 5% тиража допускаются: </w:t>
      </w:r>
      <w:r w:rsidRPr="00C03028">
        <w:rPr>
          <w:rFonts w:ascii="Verdana" w:eastAsia="Times New Roman" w:hAnsi="Verdana" w:cs="Times New Roman"/>
          <w:color w:val="565655"/>
          <w:sz w:val="21"/>
          <w:szCs w:val="21"/>
          <w:lang w:eastAsia="ru-RU"/>
        </w:rPr>
        <w:br/>
        <w:t>• незначительные марашки и пробелы на плашках размером до 0,5 мм;</w:t>
      </w:r>
      <w:r w:rsidRPr="00C03028">
        <w:rPr>
          <w:rFonts w:ascii="Verdana" w:eastAsia="Times New Roman" w:hAnsi="Verdana" w:cs="Times New Roman"/>
          <w:color w:val="565655"/>
          <w:sz w:val="21"/>
          <w:szCs w:val="21"/>
          <w:lang w:eastAsia="ru-RU"/>
        </w:rPr>
        <w:br/>
        <w:t xml:space="preserve">• </w:t>
      </w:r>
      <w:proofErr w:type="spellStart"/>
      <w:r w:rsidRPr="00C03028">
        <w:rPr>
          <w:rFonts w:ascii="Verdana" w:eastAsia="Times New Roman" w:hAnsi="Verdana" w:cs="Times New Roman"/>
          <w:color w:val="565655"/>
          <w:sz w:val="21"/>
          <w:szCs w:val="21"/>
          <w:lang w:eastAsia="ru-RU"/>
        </w:rPr>
        <w:t>непроработка</w:t>
      </w:r>
      <w:proofErr w:type="spellEnd"/>
      <w:r w:rsidRPr="00C03028">
        <w:rPr>
          <w:rFonts w:ascii="Verdana" w:eastAsia="Times New Roman" w:hAnsi="Verdana" w:cs="Times New Roman"/>
          <w:color w:val="565655"/>
          <w:sz w:val="21"/>
          <w:szCs w:val="21"/>
          <w:lang w:eastAsia="ru-RU"/>
        </w:rPr>
        <w:t xml:space="preserve"> мелких деталей;</w:t>
      </w:r>
      <w:r w:rsidRPr="00C03028">
        <w:rPr>
          <w:rFonts w:ascii="Verdana" w:eastAsia="Times New Roman" w:hAnsi="Verdana" w:cs="Times New Roman"/>
          <w:color w:val="565655"/>
          <w:sz w:val="21"/>
          <w:szCs w:val="21"/>
          <w:lang w:eastAsia="ru-RU"/>
        </w:rPr>
        <w:br/>
        <w:t>• затекание мелких пробельных элементов (0,5 мм); • незначительная неровность края тиснения.</w:t>
      </w:r>
      <w:r w:rsidRPr="00C03028">
        <w:rPr>
          <w:rFonts w:ascii="Verdana" w:eastAsia="Times New Roman" w:hAnsi="Verdana" w:cs="Times New Roman"/>
          <w:color w:val="565655"/>
          <w:sz w:val="21"/>
          <w:szCs w:val="21"/>
          <w:lang w:eastAsia="ru-RU"/>
        </w:rPr>
        <w:br/>
        <w:t xml:space="preserve">При </w:t>
      </w:r>
      <w:proofErr w:type="spellStart"/>
      <w:r w:rsidRPr="00C03028">
        <w:rPr>
          <w:rFonts w:ascii="Verdana" w:eastAsia="Times New Roman" w:hAnsi="Verdana" w:cs="Times New Roman"/>
          <w:color w:val="565655"/>
          <w:sz w:val="21"/>
          <w:szCs w:val="21"/>
          <w:lang w:eastAsia="ru-RU"/>
        </w:rPr>
        <w:t>конгреве</w:t>
      </w:r>
      <w:proofErr w:type="spellEnd"/>
      <w:r w:rsidRPr="00C03028">
        <w:rPr>
          <w:rFonts w:ascii="Verdana" w:eastAsia="Times New Roman" w:hAnsi="Verdana" w:cs="Times New Roman"/>
          <w:color w:val="565655"/>
          <w:sz w:val="21"/>
          <w:szCs w:val="21"/>
          <w:lang w:eastAsia="ru-RU"/>
        </w:rPr>
        <w:t xml:space="preserve"> допускается несовпадение рельефного изображения с рисунком до ±0,5 мм (разброс в тираже до 1 мм).</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b/>
          <w:bCs/>
          <w:color w:val="565655"/>
          <w:sz w:val="21"/>
          <w:lang w:eastAsia="ru-RU"/>
        </w:rPr>
        <w:t xml:space="preserve">При </w:t>
      </w:r>
      <w:proofErr w:type="spellStart"/>
      <w:r w:rsidRPr="00C03028">
        <w:rPr>
          <w:rFonts w:ascii="Verdana" w:eastAsia="Times New Roman" w:hAnsi="Verdana" w:cs="Times New Roman"/>
          <w:b/>
          <w:bCs/>
          <w:color w:val="565655"/>
          <w:sz w:val="21"/>
          <w:lang w:eastAsia="ru-RU"/>
        </w:rPr>
        <w:t>конгреве</w:t>
      </w:r>
      <w:proofErr w:type="spellEnd"/>
      <w:r w:rsidRPr="00C03028">
        <w:rPr>
          <w:rFonts w:ascii="Verdana" w:eastAsia="Times New Roman" w:hAnsi="Verdana" w:cs="Times New Roman"/>
          <w:b/>
          <w:bCs/>
          <w:color w:val="565655"/>
          <w:sz w:val="21"/>
          <w:lang w:eastAsia="ru-RU"/>
        </w:rPr>
        <w:t xml:space="preserve"> на 5% тиража допускаются:</w:t>
      </w:r>
      <w:r w:rsidRPr="00C03028">
        <w:rPr>
          <w:rFonts w:ascii="Verdana" w:eastAsia="Times New Roman" w:hAnsi="Verdana" w:cs="Times New Roman"/>
          <w:color w:val="565655"/>
          <w:sz w:val="21"/>
          <w:szCs w:val="21"/>
          <w:lang w:eastAsia="ru-RU"/>
        </w:rPr>
        <w:br/>
        <w:t>• неполная проработка деталей (при размере элементов не менее 0,5 мм, если элементы менее 0,5 мм, то неполная проработка допускается на 50% листа);</w:t>
      </w:r>
      <w:r w:rsidRPr="00C03028">
        <w:rPr>
          <w:rFonts w:ascii="Verdana" w:eastAsia="Times New Roman" w:hAnsi="Verdana" w:cs="Times New Roman"/>
          <w:color w:val="565655"/>
          <w:sz w:val="21"/>
          <w:szCs w:val="21"/>
          <w:lang w:eastAsia="ru-RU"/>
        </w:rPr>
        <w:br/>
        <w:t>• неравномерное распределение давления по листу; • механические повреждения бумаги.</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7.4. Вырубка изделий</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 xml:space="preserve">При вырубке допускается </w:t>
      </w:r>
      <w:proofErr w:type="spellStart"/>
      <w:r w:rsidRPr="00C03028">
        <w:rPr>
          <w:rFonts w:ascii="Verdana" w:eastAsia="Times New Roman" w:hAnsi="Verdana" w:cs="Times New Roman"/>
          <w:b/>
          <w:bCs/>
          <w:color w:val="565655"/>
          <w:sz w:val="21"/>
          <w:lang w:eastAsia="ru-RU"/>
        </w:rPr>
        <w:t>несовмещение</w:t>
      </w:r>
      <w:proofErr w:type="spellEnd"/>
      <w:r w:rsidRPr="00C03028">
        <w:rPr>
          <w:rFonts w:ascii="Verdana" w:eastAsia="Times New Roman" w:hAnsi="Verdana" w:cs="Times New Roman"/>
          <w:b/>
          <w:bCs/>
          <w:color w:val="565655"/>
          <w:sz w:val="21"/>
          <w:lang w:eastAsia="ru-RU"/>
        </w:rPr>
        <w:t xml:space="preserve"> с рисунком:</w:t>
      </w:r>
      <w:r w:rsidRPr="00C03028">
        <w:rPr>
          <w:rFonts w:ascii="Verdana" w:eastAsia="Times New Roman" w:hAnsi="Verdana" w:cs="Times New Roman"/>
          <w:color w:val="565655"/>
          <w:sz w:val="21"/>
          <w:szCs w:val="21"/>
          <w:lang w:eastAsia="ru-RU"/>
        </w:rPr>
        <w:br/>
        <w:t>• при размерах вырубки до формата А5 — 0,5 мм;</w:t>
      </w:r>
      <w:r w:rsidRPr="00C03028">
        <w:rPr>
          <w:rFonts w:ascii="Verdana" w:eastAsia="Times New Roman" w:hAnsi="Verdana" w:cs="Times New Roman"/>
          <w:color w:val="565655"/>
          <w:sz w:val="21"/>
          <w:szCs w:val="21"/>
          <w:lang w:eastAsia="ru-RU"/>
        </w:rPr>
        <w:br/>
        <w:t>• при размерах вырубки до формата А3 — 0,7 мм;</w:t>
      </w:r>
      <w:r w:rsidRPr="00C03028">
        <w:rPr>
          <w:rFonts w:ascii="Verdana" w:eastAsia="Times New Roman" w:hAnsi="Verdana" w:cs="Times New Roman"/>
          <w:color w:val="565655"/>
          <w:sz w:val="21"/>
          <w:szCs w:val="21"/>
          <w:lang w:eastAsia="ru-RU"/>
        </w:rPr>
        <w:br/>
        <w:t>• при форматах свыше А3 — 0,8 мм. </w:t>
      </w:r>
      <w:r w:rsidRPr="00C03028">
        <w:rPr>
          <w:rFonts w:ascii="Verdana" w:eastAsia="Times New Roman" w:hAnsi="Verdana" w:cs="Times New Roman"/>
          <w:color w:val="565655"/>
          <w:sz w:val="21"/>
          <w:szCs w:val="21"/>
          <w:lang w:eastAsia="ru-RU"/>
        </w:rPr>
        <w:br/>
        <w:t>Допустимый процент несоответствий в тираже – 5% от общего количества.</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b/>
          <w:bCs/>
          <w:color w:val="565655"/>
          <w:sz w:val="21"/>
          <w:lang w:eastAsia="ru-RU"/>
        </w:rPr>
        <w:t>При вырубке на 5% тиража допускаются:</w:t>
      </w:r>
      <w:r w:rsidRPr="00C03028">
        <w:rPr>
          <w:rFonts w:ascii="Verdana" w:eastAsia="Times New Roman" w:hAnsi="Verdana" w:cs="Times New Roman"/>
          <w:color w:val="565655"/>
          <w:sz w:val="21"/>
          <w:szCs w:val="21"/>
          <w:lang w:eastAsia="ru-RU"/>
        </w:rPr>
        <w:br/>
        <w:t xml:space="preserve">• повреждения материала на </w:t>
      </w:r>
      <w:proofErr w:type="spellStart"/>
      <w:r w:rsidRPr="00C03028">
        <w:rPr>
          <w:rFonts w:ascii="Verdana" w:eastAsia="Times New Roman" w:hAnsi="Verdana" w:cs="Times New Roman"/>
          <w:color w:val="565655"/>
          <w:sz w:val="21"/>
          <w:szCs w:val="21"/>
          <w:lang w:eastAsia="ru-RU"/>
        </w:rPr>
        <w:t>биговках</w:t>
      </w:r>
      <w:proofErr w:type="spellEnd"/>
      <w:r w:rsidRPr="00C03028">
        <w:rPr>
          <w:rFonts w:ascii="Verdana" w:eastAsia="Times New Roman" w:hAnsi="Verdana" w:cs="Times New Roman"/>
          <w:color w:val="565655"/>
          <w:sz w:val="21"/>
          <w:szCs w:val="21"/>
          <w:lang w:eastAsia="ru-RU"/>
        </w:rPr>
        <w:t xml:space="preserve"> длиной до 5 мм;</w:t>
      </w:r>
      <w:r w:rsidRPr="00C03028">
        <w:rPr>
          <w:rFonts w:ascii="Verdana" w:eastAsia="Times New Roman" w:hAnsi="Verdana" w:cs="Times New Roman"/>
          <w:color w:val="565655"/>
          <w:sz w:val="21"/>
          <w:szCs w:val="21"/>
          <w:lang w:eastAsia="ru-RU"/>
        </w:rPr>
        <w:br/>
        <w:t>• расслоение картона по краю реза до 10 мм. </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b/>
          <w:bCs/>
          <w:color w:val="565655"/>
          <w:sz w:val="21"/>
          <w:lang w:eastAsia="ru-RU"/>
        </w:rPr>
        <w:t>При работе с изделиями из магнитного винила:</w:t>
      </w:r>
      <w:r w:rsidRPr="00C03028">
        <w:rPr>
          <w:rFonts w:ascii="Verdana" w:eastAsia="Times New Roman" w:hAnsi="Verdana" w:cs="Times New Roman"/>
          <w:color w:val="565655"/>
          <w:sz w:val="21"/>
          <w:szCs w:val="21"/>
          <w:lang w:eastAsia="ru-RU"/>
        </w:rPr>
        <w:br/>
        <w:t>• допустимое отклонение вырубного контура на конечном изделии ±1,5 мм</w:t>
      </w:r>
      <w:proofErr w:type="gramStart"/>
      <w:r w:rsidRPr="00C03028">
        <w:rPr>
          <w:rFonts w:ascii="Verdana" w:eastAsia="Times New Roman" w:hAnsi="Verdana" w:cs="Times New Roman"/>
          <w:color w:val="565655"/>
          <w:sz w:val="21"/>
          <w:szCs w:val="21"/>
          <w:lang w:eastAsia="ru-RU"/>
        </w:rPr>
        <w:t>.</w:t>
      </w:r>
      <w:proofErr w:type="gramEnd"/>
      <w:r w:rsidRPr="00C03028">
        <w:rPr>
          <w:rFonts w:ascii="Verdana" w:eastAsia="Times New Roman" w:hAnsi="Verdana" w:cs="Times New Roman"/>
          <w:color w:val="565655"/>
          <w:sz w:val="21"/>
          <w:szCs w:val="21"/>
          <w:lang w:eastAsia="ru-RU"/>
        </w:rPr>
        <w:t xml:space="preserve"> </w:t>
      </w:r>
      <w:proofErr w:type="gramStart"/>
      <w:r w:rsidRPr="00C03028">
        <w:rPr>
          <w:rFonts w:ascii="Verdana" w:eastAsia="Times New Roman" w:hAnsi="Verdana" w:cs="Times New Roman"/>
          <w:color w:val="565655"/>
          <w:sz w:val="21"/>
          <w:szCs w:val="21"/>
          <w:lang w:eastAsia="ru-RU"/>
        </w:rPr>
        <w:t>д</w:t>
      </w:r>
      <w:proofErr w:type="gramEnd"/>
      <w:r w:rsidRPr="00C03028">
        <w:rPr>
          <w:rFonts w:ascii="Verdana" w:eastAsia="Times New Roman" w:hAnsi="Verdana" w:cs="Times New Roman"/>
          <w:color w:val="565655"/>
          <w:sz w:val="21"/>
          <w:szCs w:val="21"/>
          <w:lang w:eastAsia="ru-RU"/>
        </w:rPr>
        <w:t xml:space="preserve">опустимый разброс в тираже — 3 мм. При вырубке </w:t>
      </w:r>
      <w:proofErr w:type="spellStart"/>
      <w:r w:rsidRPr="00C03028">
        <w:rPr>
          <w:rFonts w:ascii="Verdana" w:eastAsia="Times New Roman" w:hAnsi="Verdana" w:cs="Times New Roman"/>
          <w:color w:val="565655"/>
          <w:sz w:val="21"/>
          <w:szCs w:val="21"/>
          <w:lang w:eastAsia="ru-RU"/>
        </w:rPr>
        <w:t>кашированных</w:t>
      </w:r>
      <w:proofErr w:type="spellEnd"/>
      <w:r w:rsidRPr="00C03028">
        <w:rPr>
          <w:rFonts w:ascii="Verdana" w:eastAsia="Times New Roman" w:hAnsi="Verdana" w:cs="Times New Roman"/>
          <w:color w:val="565655"/>
          <w:sz w:val="21"/>
          <w:szCs w:val="21"/>
          <w:lang w:eastAsia="ru-RU"/>
        </w:rPr>
        <w:t xml:space="preserve"> материалов допуск по вырубке 1,5 мм.</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 xml:space="preserve">7.5. Печать по </w:t>
      </w:r>
      <w:proofErr w:type="spellStart"/>
      <w:r w:rsidRPr="00C03028">
        <w:rPr>
          <w:rFonts w:ascii="Verdana" w:eastAsia="Times New Roman" w:hAnsi="Verdana" w:cs="Times New Roman"/>
          <w:b/>
          <w:bCs/>
          <w:color w:val="565655"/>
          <w:sz w:val="21"/>
          <w:lang w:eastAsia="ru-RU"/>
        </w:rPr>
        <w:t>лентикуляру</w:t>
      </w:r>
      <w:proofErr w:type="spellEnd"/>
      <w:r w:rsidRPr="00C03028">
        <w:rPr>
          <w:rFonts w:ascii="Verdana" w:eastAsia="Times New Roman" w:hAnsi="Verdana" w:cs="Times New Roman"/>
          <w:b/>
          <w:bCs/>
          <w:color w:val="565655"/>
          <w:sz w:val="21"/>
          <w:lang w:eastAsia="ru-RU"/>
        </w:rPr>
        <w:t xml:space="preserve"> и </w:t>
      </w:r>
      <w:proofErr w:type="spellStart"/>
      <w:r w:rsidRPr="00C03028">
        <w:rPr>
          <w:rFonts w:ascii="Verdana" w:eastAsia="Times New Roman" w:hAnsi="Verdana" w:cs="Times New Roman"/>
          <w:b/>
          <w:bCs/>
          <w:color w:val="565655"/>
          <w:sz w:val="21"/>
          <w:lang w:eastAsia="ru-RU"/>
        </w:rPr>
        <w:t>фольгированным</w:t>
      </w:r>
      <w:proofErr w:type="spellEnd"/>
      <w:r w:rsidRPr="00C03028">
        <w:rPr>
          <w:rFonts w:ascii="Verdana" w:eastAsia="Times New Roman" w:hAnsi="Verdana" w:cs="Times New Roman"/>
          <w:b/>
          <w:bCs/>
          <w:color w:val="565655"/>
          <w:sz w:val="21"/>
          <w:lang w:eastAsia="ru-RU"/>
        </w:rPr>
        <w:t xml:space="preserve"> материалам</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xml:space="preserve">• При печати по </w:t>
      </w:r>
      <w:proofErr w:type="spellStart"/>
      <w:r w:rsidRPr="00C03028">
        <w:rPr>
          <w:rFonts w:ascii="Verdana" w:eastAsia="Times New Roman" w:hAnsi="Verdana" w:cs="Times New Roman"/>
          <w:color w:val="565655"/>
          <w:sz w:val="21"/>
          <w:szCs w:val="21"/>
          <w:lang w:eastAsia="ru-RU"/>
        </w:rPr>
        <w:t>лентикуляру</w:t>
      </w:r>
      <w:proofErr w:type="spellEnd"/>
      <w:r w:rsidRPr="00C03028">
        <w:rPr>
          <w:rFonts w:ascii="Verdana" w:eastAsia="Times New Roman" w:hAnsi="Verdana" w:cs="Times New Roman"/>
          <w:color w:val="565655"/>
          <w:sz w:val="21"/>
          <w:szCs w:val="21"/>
          <w:lang w:eastAsia="ru-RU"/>
        </w:rPr>
        <w:t xml:space="preserve"> цветопередача не соответствует печати по бумаге. </w:t>
      </w:r>
      <w:r w:rsidRPr="00C03028">
        <w:rPr>
          <w:rFonts w:ascii="Verdana" w:eastAsia="Times New Roman" w:hAnsi="Verdana" w:cs="Times New Roman"/>
          <w:color w:val="565655"/>
          <w:sz w:val="21"/>
          <w:szCs w:val="21"/>
          <w:lang w:eastAsia="ru-RU"/>
        </w:rPr>
        <w:br/>
        <w:t>• Цветовая проба для линзового материала невозможна.</w:t>
      </w:r>
      <w:r w:rsidRPr="00C03028">
        <w:rPr>
          <w:rFonts w:ascii="Verdana" w:eastAsia="Times New Roman" w:hAnsi="Verdana" w:cs="Times New Roman"/>
          <w:color w:val="565655"/>
          <w:sz w:val="21"/>
          <w:szCs w:val="21"/>
          <w:lang w:eastAsia="ru-RU"/>
        </w:rPr>
        <w:br/>
        <w:t xml:space="preserve">• При воспроизведении на </w:t>
      </w:r>
      <w:proofErr w:type="spellStart"/>
      <w:r w:rsidRPr="00C03028">
        <w:rPr>
          <w:rFonts w:ascii="Verdana" w:eastAsia="Times New Roman" w:hAnsi="Verdana" w:cs="Times New Roman"/>
          <w:color w:val="565655"/>
          <w:sz w:val="21"/>
          <w:szCs w:val="21"/>
          <w:lang w:eastAsia="ru-RU"/>
        </w:rPr>
        <w:t>лентикуляре</w:t>
      </w:r>
      <w:proofErr w:type="spellEnd"/>
      <w:r w:rsidRPr="00C03028">
        <w:rPr>
          <w:rFonts w:ascii="Verdana" w:eastAsia="Times New Roman" w:hAnsi="Verdana" w:cs="Times New Roman"/>
          <w:color w:val="565655"/>
          <w:sz w:val="21"/>
          <w:szCs w:val="21"/>
          <w:lang w:eastAsia="ru-RU"/>
        </w:rPr>
        <w:t xml:space="preserve"> стереоэффекта (объем) возможны скачки изображения при смене угла обзора (обусловлено технологическими особенностями).</w:t>
      </w:r>
      <w:r w:rsidRPr="00C03028">
        <w:rPr>
          <w:rFonts w:ascii="Verdana" w:eastAsia="Times New Roman" w:hAnsi="Verdana" w:cs="Times New Roman"/>
          <w:color w:val="565655"/>
          <w:sz w:val="21"/>
          <w:szCs w:val="21"/>
          <w:lang w:eastAsia="ru-RU"/>
        </w:rPr>
        <w:br/>
        <w:t xml:space="preserve">• При воспроизведении на </w:t>
      </w:r>
      <w:proofErr w:type="spellStart"/>
      <w:r w:rsidRPr="00C03028">
        <w:rPr>
          <w:rFonts w:ascii="Verdana" w:eastAsia="Times New Roman" w:hAnsi="Verdana" w:cs="Times New Roman"/>
          <w:color w:val="565655"/>
          <w:sz w:val="21"/>
          <w:szCs w:val="21"/>
          <w:lang w:eastAsia="ru-RU"/>
        </w:rPr>
        <w:t>лентикуляре</w:t>
      </w:r>
      <w:proofErr w:type="spell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вариоэффекта</w:t>
      </w:r>
      <w:proofErr w:type="spellEnd"/>
      <w:r w:rsidRPr="00C03028">
        <w:rPr>
          <w:rFonts w:ascii="Verdana" w:eastAsia="Times New Roman" w:hAnsi="Verdana" w:cs="Times New Roman"/>
          <w:color w:val="565655"/>
          <w:sz w:val="21"/>
          <w:szCs w:val="21"/>
          <w:lang w:eastAsia="ru-RU"/>
        </w:rPr>
        <w:t xml:space="preserve"> (анимация, </w:t>
      </w:r>
      <w:proofErr w:type="spellStart"/>
      <w:r w:rsidRPr="00C03028">
        <w:rPr>
          <w:rFonts w:ascii="Verdana" w:eastAsia="Times New Roman" w:hAnsi="Verdana" w:cs="Times New Roman"/>
          <w:color w:val="565655"/>
          <w:sz w:val="21"/>
          <w:szCs w:val="21"/>
          <w:lang w:eastAsia="ru-RU"/>
        </w:rPr>
        <w:t>зум</w:t>
      </w:r>
      <w:proofErr w:type="spellEnd"/>
      <w:r w:rsidRPr="00C03028">
        <w:rPr>
          <w:rFonts w:ascii="Verdana" w:eastAsia="Times New Roman" w:hAnsi="Verdana" w:cs="Times New Roman"/>
          <w:color w:val="565655"/>
          <w:sz w:val="21"/>
          <w:szCs w:val="21"/>
          <w:lang w:eastAsia="ru-RU"/>
        </w:rPr>
        <w:t>, смена кадров) возможно появление одновременно двух соседних кадров при переходе из одного кадра в другой (обусловлено технологическими особенностями).</w:t>
      </w:r>
      <w:r w:rsidRPr="00C03028">
        <w:rPr>
          <w:rFonts w:ascii="Verdana" w:eastAsia="Times New Roman" w:hAnsi="Verdana" w:cs="Times New Roman"/>
          <w:color w:val="565655"/>
          <w:sz w:val="21"/>
          <w:szCs w:val="21"/>
          <w:lang w:eastAsia="ru-RU"/>
        </w:rPr>
        <w:br/>
        <w:t>• На равномерных плашках возможно проявление разводов в цвете на тираже (проявление статики).</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color w:val="565655"/>
          <w:sz w:val="21"/>
          <w:szCs w:val="21"/>
          <w:lang w:eastAsia="ru-RU"/>
        </w:rPr>
        <w:lastRenderedPageBreak/>
        <w:t>• Допустимо присутствие марашек диаметром не более 0,3 мм и царапин не более 5 мм на 0,35 кв. м площади печатного листа.</w:t>
      </w:r>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8. ТРЕБОВАНИЯ К УПАКОВКЕ И ХРАНЕНИЮ ПРОДУКЦИИ</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Вид упаковки согласовывается с Заказчиком. </w:t>
      </w:r>
      <w:r w:rsidRPr="00C03028">
        <w:rPr>
          <w:rFonts w:ascii="Verdana" w:eastAsia="Times New Roman" w:hAnsi="Verdana" w:cs="Times New Roman"/>
          <w:color w:val="565655"/>
          <w:sz w:val="21"/>
          <w:szCs w:val="21"/>
          <w:lang w:eastAsia="ru-RU"/>
        </w:rPr>
        <w:br/>
        <w:t xml:space="preserve">• Вес пачки с готовой Продукцией не должен превышать 25 кг (если не оговорено </w:t>
      </w:r>
      <w:proofErr w:type="gramStart"/>
      <w:r w:rsidRPr="00C03028">
        <w:rPr>
          <w:rFonts w:ascii="Verdana" w:eastAsia="Times New Roman" w:hAnsi="Verdana" w:cs="Times New Roman"/>
          <w:color w:val="565655"/>
          <w:sz w:val="21"/>
          <w:szCs w:val="21"/>
          <w:lang w:eastAsia="ru-RU"/>
        </w:rPr>
        <w:t>другое</w:t>
      </w:r>
      <w:proofErr w:type="gramEnd"/>
      <w:r w:rsidRPr="00C03028">
        <w:rPr>
          <w:rFonts w:ascii="Verdana" w:eastAsia="Times New Roman" w:hAnsi="Verdana" w:cs="Times New Roman"/>
          <w:color w:val="565655"/>
          <w:sz w:val="21"/>
          <w:szCs w:val="21"/>
          <w:lang w:eastAsia="ru-RU"/>
        </w:rPr>
        <w:t>).</w:t>
      </w:r>
      <w:r w:rsidRPr="00C03028">
        <w:rPr>
          <w:rFonts w:ascii="Verdana" w:eastAsia="Times New Roman" w:hAnsi="Verdana" w:cs="Times New Roman"/>
          <w:color w:val="565655"/>
          <w:sz w:val="21"/>
          <w:szCs w:val="21"/>
          <w:lang w:eastAsia="ru-RU"/>
        </w:rPr>
        <w:br/>
        <w:t>• Число тиражных экземпляров в единице тары оговаривается Заказчиком в каждом конкретном заказе. </w:t>
      </w:r>
      <w:r w:rsidRPr="00C03028">
        <w:rPr>
          <w:rFonts w:ascii="Verdana" w:eastAsia="Times New Roman" w:hAnsi="Verdana" w:cs="Times New Roman"/>
          <w:color w:val="565655"/>
          <w:sz w:val="21"/>
          <w:szCs w:val="21"/>
          <w:lang w:eastAsia="ru-RU"/>
        </w:rPr>
        <w:br/>
        <w:t xml:space="preserve">• Виды упаковки, осуществляемые Исполнителем: в пачку из бумаги, короба из </w:t>
      </w:r>
      <w:proofErr w:type="spellStart"/>
      <w:r w:rsidRPr="00C03028">
        <w:rPr>
          <w:rFonts w:ascii="Verdana" w:eastAsia="Times New Roman" w:hAnsi="Verdana" w:cs="Times New Roman"/>
          <w:color w:val="565655"/>
          <w:sz w:val="21"/>
          <w:szCs w:val="21"/>
          <w:lang w:eastAsia="ru-RU"/>
        </w:rPr>
        <w:t>гофрокартона</w:t>
      </w:r>
      <w:proofErr w:type="spellEnd"/>
      <w:r w:rsidRPr="00C03028">
        <w:rPr>
          <w:rFonts w:ascii="Verdana" w:eastAsia="Times New Roman" w:hAnsi="Verdana" w:cs="Times New Roman"/>
          <w:color w:val="565655"/>
          <w:sz w:val="21"/>
          <w:szCs w:val="21"/>
          <w:lang w:eastAsia="ru-RU"/>
        </w:rPr>
        <w:t xml:space="preserve"> или </w:t>
      </w:r>
      <w:proofErr w:type="spellStart"/>
      <w:r w:rsidRPr="00C03028">
        <w:rPr>
          <w:rFonts w:ascii="Verdana" w:eastAsia="Times New Roman" w:hAnsi="Verdana" w:cs="Times New Roman"/>
          <w:color w:val="565655"/>
          <w:sz w:val="21"/>
          <w:szCs w:val="21"/>
          <w:lang w:eastAsia="ru-RU"/>
        </w:rPr>
        <w:t>термоусадочную</w:t>
      </w:r>
      <w:proofErr w:type="spellEnd"/>
      <w:r w:rsidRPr="00C03028">
        <w:rPr>
          <w:rFonts w:ascii="Verdana" w:eastAsia="Times New Roman" w:hAnsi="Verdana" w:cs="Times New Roman"/>
          <w:color w:val="565655"/>
          <w:sz w:val="21"/>
          <w:szCs w:val="21"/>
          <w:lang w:eastAsia="ru-RU"/>
        </w:rPr>
        <w:t xml:space="preserve"> пленку. Допускается комбинированный вариант упаковки. </w:t>
      </w:r>
      <w:r w:rsidRPr="00C03028">
        <w:rPr>
          <w:rFonts w:ascii="Verdana" w:eastAsia="Times New Roman" w:hAnsi="Verdana" w:cs="Times New Roman"/>
          <w:color w:val="565655"/>
          <w:sz w:val="21"/>
          <w:szCs w:val="21"/>
          <w:lang w:eastAsia="ru-RU"/>
        </w:rPr>
        <w:br/>
        <w:t>• Допускаются деформации готовой Продукции внутри упаковки, обусловленные техническими возможностями оборудования и особенностями упаковочного материала и упаковываемого Продукта.</w:t>
      </w:r>
      <w:r w:rsidRPr="00C03028">
        <w:rPr>
          <w:rFonts w:ascii="Verdana" w:eastAsia="Times New Roman" w:hAnsi="Verdana" w:cs="Times New Roman"/>
          <w:color w:val="565655"/>
          <w:sz w:val="21"/>
          <w:szCs w:val="21"/>
          <w:lang w:eastAsia="ru-RU"/>
        </w:rPr>
        <w:br/>
        <w:t>• Стоимость услуг Исполнителя по хранению готовой Продукции на складе Исполнителя сроком до 3 (трех) рабочих дней входит в стоимость услуг Исполнителя по производству полиграфической Продукции (по каждому заказу). Максимальный срок хранения готовой Продукции составляет один календарный месяц. По истечении указанного срока готовая Продукция утилизируется. Акт об утилизации высылается Заказчику.</w:t>
      </w:r>
      <w:r w:rsidR="00C73A16">
        <w:rPr>
          <w:rFonts w:ascii="Verdana" w:eastAsia="Times New Roman" w:hAnsi="Verdana" w:cs="Times New Roman"/>
          <w:color w:val="565655"/>
          <w:sz w:val="21"/>
          <w:szCs w:val="21"/>
          <w:lang w:eastAsia="ru-RU"/>
        </w:rPr>
        <w:t xml:space="preserve"> </w:t>
      </w:r>
      <w:r w:rsidRPr="00C03028">
        <w:rPr>
          <w:rFonts w:ascii="Verdana" w:eastAsia="Times New Roman" w:hAnsi="Verdana" w:cs="Times New Roman"/>
          <w:color w:val="565655"/>
          <w:sz w:val="21"/>
          <w:szCs w:val="21"/>
          <w:lang w:eastAsia="ru-RU"/>
        </w:rPr>
        <w:t>Уклонение Заказчика от приема Продукции не освобождает его от выполнения своих финансовых обязательств по данному Договору в полном объеме.</w:t>
      </w:r>
      <w:r w:rsidR="00C73A16">
        <w:rPr>
          <w:rFonts w:ascii="Verdana" w:eastAsia="Times New Roman" w:hAnsi="Verdana" w:cs="Times New Roman"/>
          <w:color w:val="565655"/>
          <w:sz w:val="21"/>
          <w:szCs w:val="21"/>
          <w:lang w:eastAsia="ru-RU"/>
        </w:rPr>
        <w:t xml:space="preserve"> </w:t>
      </w:r>
      <w:proofErr w:type="gramStart"/>
      <w:r w:rsidRPr="00C03028">
        <w:rPr>
          <w:rFonts w:ascii="Verdana" w:eastAsia="Times New Roman" w:hAnsi="Verdana" w:cs="Times New Roman"/>
          <w:color w:val="565655"/>
          <w:sz w:val="21"/>
          <w:szCs w:val="21"/>
          <w:lang w:eastAsia="ru-RU"/>
        </w:rPr>
        <w:t>Стороны согласились, что количество передаваемой Продукции может отличаться от утвержденной в Спецификации в большую или меньшую сторону, но не более чем на 0,8% от общего объема, указанного в соответствующей Спецификации.</w:t>
      </w:r>
      <w:proofErr w:type="gramEnd"/>
    </w:p>
    <w:p w:rsidR="00C03028" w:rsidRPr="00C03028" w:rsidRDefault="00C03028" w:rsidP="00C03028">
      <w:pPr>
        <w:shd w:val="clear" w:color="auto" w:fill="FFFFFF"/>
        <w:spacing w:after="0"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b/>
          <w:bCs/>
          <w:color w:val="565655"/>
          <w:sz w:val="21"/>
          <w:lang w:eastAsia="ru-RU"/>
        </w:rPr>
        <w:t>9. ДОПОЛНИТЕЛЬНЫЕ ТРЕБОВАНИЯ</w:t>
      </w:r>
    </w:p>
    <w:p w:rsidR="00C03028" w:rsidRPr="00C03028" w:rsidRDefault="00C03028" w:rsidP="00C03028">
      <w:pPr>
        <w:shd w:val="clear" w:color="auto" w:fill="FFFFFF"/>
        <w:spacing w:after="255" w:line="270" w:lineRule="atLeast"/>
        <w:textAlignment w:val="baseline"/>
        <w:rPr>
          <w:rFonts w:ascii="Verdana" w:eastAsia="Times New Roman" w:hAnsi="Verdana" w:cs="Times New Roman"/>
          <w:color w:val="565655"/>
          <w:sz w:val="21"/>
          <w:szCs w:val="21"/>
          <w:lang w:eastAsia="ru-RU"/>
        </w:rPr>
      </w:pPr>
      <w:r w:rsidRPr="00C03028">
        <w:rPr>
          <w:rFonts w:ascii="Verdana" w:eastAsia="Times New Roman" w:hAnsi="Verdana" w:cs="Times New Roman"/>
          <w:color w:val="565655"/>
          <w:sz w:val="21"/>
          <w:szCs w:val="21"/>
          <w:lang w:eastAsia="ru-RU"/>
        </w:rPr>
        <w:t>• Исполнитель оставляет за собой право изменять параметры полиграфической Продукции с целью обеспечения требований к качеству полиграфической Продукции в соответствии с настоящим Приложением только по согласованию с Заказчиком.</w:t>
      </w:r>
      <w:r w:rsidRPr="00C03028">
        <w:rPr>
          <w:rFonts w:ascii="Verdana" w:eastAsia="Times New Roman" w:hAnsi="Verdana" w:cs="Times New Roman"/>
          <w:color w:val="565655"/>
          <w:sz w:val="21"/>
          <w:szCs w:val="21"/>
          <w:lang w:eastAsia="ru-RU"/>
        </w:rPr>
        <w:br/>
        <w:t>• Исполнитель заранее информирует Заказчика о возможных проблемах и учитывает при приеме заказа и расчете цены следующее:</w:t>
      </w:r>
      <w:r w:rsidRPr="00C03028">
        <w:rPr>
          <w:rFonts w:ascii="Verdana" w:eastAsia="Times New Roman" w:hAnsi="Verdana" w:cs="Times New Roman"/>
          <w:color w:val="565655"/>
          <w:sz w:val="21"/>
          <w:szCs w:val="21"/>
          <w:lang w:eastAsia="ru-RU"/>
        </w:rPr>
        <w:br/>
        <w:t xml:space="preserve">- если работа содержит растровый текст, не переведенный в контурное изображение, при печати возможно </w:t>
      </w:r>
      <w:proofErr w:type="spellStart"/>
      <w:r w:rsidRPr="00C03028">
        <w:rPr>
          <w:rFonts w:ascii="Verdana" w:eastAsia="Times New Roman" w:hAnsi="Verdana" w:cs="Times New Roman"/>
          <w:color w:val="565655"/>
          <w:sz w:val="21"/>
          <w:szCs w:val="21"/>
          <w:lang w:eastAsia="ru-RU"/>
        </w:rPr>
        <w:t>несовмещение</w:t>
      </w:r>
      <w:proofErr w:type="spellEnd"/>
      <w:r w:rsidRPr="00C03028">
        <w:rPr>
          <w:rFonts w:ascii="Verdana" w:eastAsia="Times New Roman" w:hAnsi="Verdana" w:cs="Times New Roman"/>
          <w:color w:val="565655"/>
          <w:sz w:val="21"/>
          <w:szCs w:val="21"/>
          <w:lang w:eastAsia="ru-RU"/>
        </w:rPr>
        <w:t xml:space="preserve"> и наличие «рваных» краев текста; </w:t>
      </w:r>
      <w:r w:rsidRPr="00C03028">
        <w:rPr>
          <w:rFonts w:ascii="Verdana" w:eastAsia="Times New Roman" w:hAnsi="Verdana" w:cs="Times New Roman"/>
          <w:color w:val="565655"/>
          <w:sz w:val="21"/>
          <w:szCs w:val="21"/>
          <w:lang w:eastAsia="ru-RU"/>
        </w:rPr>
        <w:br/>
        <w:t xml:space="preserve">- на работы на бумаге с </w:t>
      </w:r>
      <w:proofErr w:type="spellStart"/>
      <w:r w:rsidRPr="00C03028">
        <w:rPr>
          <w:rFonts w:ascii="Verdana" w:eastAsia="Times New Roman" w:hAnsi="Verdana" w:cs="Times New Roman"/>
          <w:color w:val="565655"/>
          <w:sz w:val="21"/>
          <w:szCs w:val="21"/>
          <w:lang w:eastAsia="ru-RU"/>
        </w:rPr>
        <w:t>запечаткой</w:t>
      </w:r>
      <w:proofErr w:type="spellEnd"/>
      <w:r w:rsidRPr="00C03028">
        <w:rPr>
          <w:rFonts w:ascii="Verdana" w:eastAsia="Times New Roman" w:hAnsi="Verdana" w:cs="Times New Roman"/>
          <w:color w:val="565655"/>
          <w:sz w:val="21"/>
          <w:szCs w:val="21"/>
          <w:lang w:eastAsia="ru-RU"/>
        </w:rPr>
        <w:t xml:space="preserve"> более 70% необходимо нанесение водно-дисперсионного лака во избежание </w:t>
      </w:r>
      <w:proofErr w:type="spellStart"/>
      <w:r w:rsidRPr="00C03028">
        <w:rPr>
          <w:rFonts w:ascii="Verdana" w:eastAsia="Times New Roman" w:hAnsi="Verdana" w:cs="Times New Roman"/>
          <w:color w:val="565655"/>
          <w:sz w:val="21"/>
          <w:szCs w:val="21"/>
          <w:lang w:eastAsia="ru-RU"/>
        </w:rPr>
        <w:t>отмарывания</w:t>
      </w:r>
      <w:proofErr w:type="spellEnd"/>
      <w:r w:rsidRPr="00C03028">
        <w:rPr>
          <w:rFonts w:ascii="Verdana" w:eastAsia="Times New Roman" w:hAnsi="Verdana" w:cs="Times New Roman"/>
          <w:color w:val="565655"/>
          <w:sz w:val="21"/>
          <w:szCs w:val="21"/>
          <w:lang w:eastAsia="ru-RU"/>
        </w:rPr>
        <w:t>; </w:t>
      </w:r>
      <w:r w:rsidRPr="00C03028">
        <w:rPr>
          <w:rFonts w:ascii="Verdana" w:eastAsia="Times New Roman" w:hAnsi="Verdana" w:cs="Times New Roman"/>
          <w:color w:val="565655"/>
          <w:sz w:val="21"/>
          <w:szCs w:val="21"/>
          <w:lang w:eastAsia="ru-RU"/>
        </w:rPr>
        <w:br/>
        <w:t xml:space="preserve">- на бумагах плотностью до 115 г/кв. м нанесение водно-дисперсионного лака </w:t>
      </w:r>
      <w:proofErr w:type="gramStart"/>
      <w:r w:rsidRPr="00C03028">
        <w:rPr>
          <w:rFonts w:ascii="Verdana" w:eastAsia="Times New Roman" w:hAnsi="Verdana" w:cs="Times New Roman"/>
          <w:color w:val="565655"/>
          <w:sz w:val="21"/>
          <w:szCs w:val="21"/>
          <w:lang w:eastAsia="ru-RU"/>
        </w:rPr>
        <w:t>не допустимо по</w:t>
      </w:r>
      <w:proofErr w:type="gramEnd"/>
      <w:r w:rsidRPr="00C03028">
        <w:rPr>
          <w:rFonts w:ascii="Verdana" w:eastAsia="Times New Roman" w:hAnsi="Verdana" w:cs="Times New Roman"/>
          <w:color w:val="565655"/>
          <w:sz w:val="21"/>
          <w:szCs w:val="21"/>
          <w:lang w:eastAsia="ru-RU"/>
        </w:rPr>
        <w:t xml:space="preserve"> технологическим причинам;</w:t>
      </w:r>
      <w:r w:rsidRPr="00C03028">
        <w:rPr>
          <w:rFonts w:ascii="Verdana" w:eastAsia="Times New Roman" w:hAnsi="Verdana" w:cs="Times New Roman"/>
          <w:color w:val="565655"/>
          <w:sz w:val="21"/>
          <w:szCs w:val="21"/>
          <w:lang w:eastAsia="ru-RU"/>
        </w:rPr>
        <w:br/>
        <w:t>• При сборке работ, отпечатанных на дизайнерской бумаге, особенно при сборке Продукции клеевым способом, необходимо предварительное изготовление сигнального образца.</w:t>
      </w:r>
      <w:r w:rsidRPr="00C03028">
        <w:rPr>
          <w:rFonts w:ascii="Verdana" w:eastAsia="Times New Roman" w:hAnsi="Verdana" w:cs="Times New Roman"/>
          <w:color w:val="565655"/>
          <w:sz w:val="21"/>
          <w:szCs w:val="21"/>
          <w:lang w:eastAsia="ru-RU"/>
        </w:rPr>
        <w:br/>
        <w:t>• Если в Продукции есть лист, тетрадь или обложка с клапанами, размер листа (тетради, обложки) должен быть минимум на 2-3 мм меньше блока по фронтальному резу.</w:t>
      </w:r>
      <w:r w:rsidRPr="00C03028">
        <w:rPr>
          <w:rFonts w:ascii="Verdana" w:eastAsia="Times New Roman" w:hAnsi="Verdana" w:cs="Times New Roman"/>
          <w:color w:val="565655"/>
          <w:sz w:val="21"/>
          <w:szCs w:val="21"/>
          <w:lang w:eastAsia="ru-RU"/>
        </w:rPr>
        <w:br/>
        <w:t xml:space="preserve">• При печати на </w:t>
      </w:r>
      <w:proofErr w:type="spellStart"/>
      <w:r w:rsidRPr="00C03028">
        <w:rPr>
          <w:rFonts w:ascii="Verdana" w:eastAsia="Times New Roman" w:hAnsi="Verdana" w:cs="Times New Roman"/>
          <w:color w:val="565655"/>
          <w:sz w:val="21"/>
          <w:szCs w:val="21"/>
          <w:lang w:eastAsia="ru-RU"/>
        </w:rPr>
        <w:t>невпитывающих</w:t>
      </w:r>
      <w:proofErr w:type="spellEnd"/>
      <w:r w:rsidRPr="00C03028">
        <w:rPr>
          <w:rFonts w:ascii="Verdana" w:eastAsia="Times New Roman" w:hAnsi="Verdana" w:cs="Times New Roman"/>
          <w:color w:val="565655"/>
          <w:sz w:val="21"/>
          <w:szCs w:val="21"/>
          <w:lang w:eastAsia="ru-RU"/>
        </w:rPr>
        <w:t xml:space="preserve"> материалах, некоторых видах дизайнерских бумаг, кальках, пленках, бумагах, запечатанных </w:t>
      </w:r>
      <w:proofErr w:type="gramStart"/>
      <w:r w:rsidRPr="00C03028">
        <w:rPr>
          <w:rFonts w:ascii="Verdana" w:eastAsia="Times New Roman" w:hAnsi="Verdana" w:cs="Times New Roman"/>
          <w:color w:val="565655"/>
          <w:sz w:val="21"/>
          <w:szCs w:val="21"/>
          <w:lang w:eastAsia="ru-RU"/>
        </w:rPr>
        <w:t>металлизированными</w:t>
      </w:r>
      <w:proofErr w:type="gramEnd"/>
      <w:r w:rsidRPr="00C03028">
        <w:rPr>
          <w:rFonts w:ascii="Verdana" w:eastAsia="Times New Roman" w:hAnsi="Verdana" w:cs="Times New Roman"/>
          <w:color w:val="565655"/>
          <w:sz w:val="21"/>
          <w:szCs w:val="21"/>
          <w:lang w:eastAsia="ru-RU"/>
        </w:rPr>
        <w:t xml:space="preserve"> </w:t>
      </w:r>
      <w:proofErr w:type="spellStart"/>
      <w:r w:rsidRPr="00C03028">
        <w:rPr>
          <w:rFonts w:ascii="Verdana" w:eastAsia="Times New Roman" w:hAnsi="Verdana" w:cs="Times New Roman"/>
          <w:color w:val="565655"/>
          <w:sz w:val="21"/>
          <w:szCs w:val="21"/>
          <w:lang w:eastAsia="ru-RU"/>
        </w:rPr>
        <w:t>пантонами</w:t>
      </w:r>
      <w:proofErr w:type="spellEnd"/>
      <w:r w:rsidRPr="00C03028">
        <w:rPr>
          <w:rFonts w:ascii="Verdana" w:eastAsia="Times New Roman" w:hAnsi="Verdana" w:cs="Times New Roman"/>
          <w:color w:val="565655"/>
          <w:sz w:val="21"/>
          <w:szCs w:val="21"/>
          <w:lang w:eastAsia="ru-RU"/>
        </w:rPr>
        <w:t xml:space="preserve">, используются </w:t>
      </w:r>
      <w:proofErr w:type="spellStart"/>
      <w:r w:rsidRPr="00C03028">
        <w:rPr>
          <w:rFonts w:ascii="Verdana" w:eastAsia="Times New Roman" w:hAnsi="Verdana" w:cs="Times New Roman"/>
          <w:color w:val="565655"/>
          <w:sz w:val="21"/>
          <w:szCs w:val="21"/>
          <w:lang w:eastAsia="ru-RU"/>
        </w:rPr>
        <w:t>фолиевые</w:t>
      </w:r>
      <w:proofErr w:type="spellEnd"/>
      <w:r w:rsidRPr="00C03028">
        <w:rPr>
          <w:rFonts w:ascii="Verdana" w:eastAsia="Times New Roman" w:hAnsi="Verdana" w:cs="Times New Roman"/>
          <w:color w:val="565655"/>
          <w:sz w:val="21"/>
          <w:szCs w:val="21"/>
          <w:lang w:eastAsia="ru-RU"/>
        </w:rPr>
        <w:t xml:space="preserve"> краски. При печати </w:t>
      </w:r>
      <w:proofErr w:type="spellStart"/>
      <w:r w:rsidRPr="00C03028">
        <w:rPr>
          <w:rFonts w:ascii="Verdana" w:eastAsia="Times New Roman" w:hAnsi="Verdana" w:cs="Times New Roman"/>
          <w:color w:val="565655"/>
          <w:sz w:val="21"/>
          <w:szCs w:val="21"/>
          <w:lang w:eastAsia="ru-RU"/>
        </w:rPr>
        <w:t>фолиевыми</w:t>
      </w:r>
      <w:proofErr w:type="spellEnd"/>
      <w:r w:rsidRPr="00C03028">
        <w:rPr>
          <w:rFonts w:ascii="Verdana" w:eastAsia="Times New Roman" w:hAnsi="Verdana" w:cs="Times New Roman"/>
          <w:color w:val="565655"/>
          <w:sz w:val="21"/>
          <w:szCs w:val="21"/>
          <w:lang w:eastAsia="ru-RU"/>
        </w:rPr>
        <w:t xml:space="preserve"> красками необходимо согласование выбора бумаги с Исполнителем. Также необходимо учитывать, что минимальное время для сушки тиражей – 48 часов; а также необходимо время (до 6 суток для некоторых материалов) на акклиматизацию входных печатных материалов в цеховых условиях.</w:t>
      </w:r>
      <w:r w:rsidRPr="00C03028">
        <w:rPr>
          <w:rFonts w:ascii="Verdana" w:eastAsia="Times New Roman" w:hAnsi="Verdana" w:cs="Times New Roman"/>
          <w:color w:val="565655"/>
          <w:sz w:val="21"/>
          <w:szCs w:val="21"/>
          <w:lang w:eastAsia="ru-RU"/>
        </w:rPr>
        <w:br/>
      </w:r>
      <w:r w:rsidRPr="00C03028">
        <w:rPr>
          <w:rFonts w:ascii="Verdana" w:eastAsia="Times New Roman" w:hAnsi="Verdana" w:cs="Times New Roman"/>
          <w:color w:val="565655"/>
          <w:sz w:val="21"/>
          <w:szCs w:val="21"/>
          <w:lang w:eastAsia="ru-RU"/>
        </w:rPr>
        <w:lastRenderedPageBreak/>
        <w:t>• Печать на конвертах может осуществляться только по широкой стороне и не поверх клапана (10 мм).</w:t>
      </w:r>
      <w:r w:rsidRPr="00C03028">
        <w:rPr>
          <w:rFonts w:ascii="Verdana" w:eastAsia="Times New Roman" w:hAnsi="Verdana" w:cs="Times New Roman"/>
          <w:color w:val="565655"/>
          <w:sz w:val="21"/>
          <w:szCs w:val="21"/>
          <w:lang w:eastAsia="ru-RU"/>
        </w:rPr>
        <w:br/>
        <w:t xml:space="preserve">• При печати на </w:t>
      </w:r>
      <w:proofErr w:type="spellStart"/>
      <w:r w:rsidRPr="00C03028">
        <w:rPr>
          <w:rFonts w:ascii="Verdana" w:eastAsia="Times New Roman" w:hAnsi="Verdana" w:cs="Times New Roman"/>
          <w:color w:val="565655"/>
          <w:sz w:val="21"/>
          <w:szCs w:val="21"/>
          <w:lang w:eastAsia="ru-RU"/>
        </w:rPr>
        <w:t>самокопирующейся</w:t>
      </w:r>
      <w:proofErr w:type="spellEnd"/>
      <w:r w:rsidRPr="00C03028">
        <w:rPr>
          <w:rFonts w:ascii="Verdana" w:eastAsia="Times New Roman" w:hAnsi="Verdana" w:cs="Times New Roman"/>
          <w:color w:val="565655"/>
          <w:sz w:val="21"/>
          <w:szCs w:val="21"/>
          <w:lang w:eastAsia="ru-RU"/>
        </w:rPr>
        <w:t xml:space="preserve"> бумаге цвет печати не согласуется с образцом цвета. Кроме того, </w:t>
      </w:r>
      <w:proofErr w:type="spellStart"/>
      <w:r w:rsidRPr="00C03028">
        <w:rPr>
          <w:rFonts w:ascii="Verdana" w:eastAsia="Times New Roman" w:hAnsi="Verdana" w:cs="Times New Roman"/>
          <w:color w:val="565655"/>
          <w:sz w:val="21"/>
          <w:szCs w:val="21"/>
          <w:lang w:eastAsia="ru-RU"/>
        </w:rPr>
        <w:t>самокопирующаяся</w:t>
      </w:r>
      <w:proofErr w:type="spellEnd"/>
      <w:r w:rsidRPr="00C03028">
        <w:rPr>
          <w:rFonts w:ascii="Verdana" w:eastAsia="Times New Roman" w:hAnsi="Verdana" w:cs="Times New Roman"/>
          <w:color w:val="565655"/>
          <w:sz w:val="21"/>
          <w:szCs w:val="21"/>
          <w:lang w:eastAsia="ru-RU"/>
        </w:rPr>
        <w:t xml:space="preserve"> бумага по плотности должна быть не менее 60 г/кв. м.</w:t>
      </w:r>
    </w:p>
    <w:p w:rsidR="005E0AC0" w:rsidRDefault="005E0AC0"/>
    <w:sectPr w:rsidR="005E0AC0" w:rsidSect="005E0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028"/>
    <w:rsid w:val="003274F2"/>
    <w:rsid w:val="00343622"/>
    <w:rsid w:val="004116C4"/>
    <w:rsid w:val="005E0AC0"/>
    <w:rsid w:val="00C03028"/>
    <w:rsid w:val="00C35B32"/>
    <w:rsid w:val="00C73A16"/>
    <w:rsid w:val="00E757B2"/>
    <w:rsid w:val="00F4468F"/>
    <w:rsid w:val="00FE3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C0"/>
  </w:style>
  <w:style w:type="paragraph" w:styleId="2">
    <w:name w:val="heading 2"/>
    <w:basedOn w:val="a"/>
    <w:link w:val="20"/>
    <w:uiPriority w:val="9"/>
    <w:qFormat/>
    <w:rsid w:val="00C030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02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3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C03028"/>
  </w:style>
  <w:style w:type="character" w:customStyle="1" w:styleId="apple-converted-space">
    <w:name w:val="apple-converted-space"/>
    <w:basedOn w:val="a0"/>
    <w:rsid w:val="00C03028"/>
  </w:style>
  <w:style w:type="paragraph" w:customStyle="1" w:styleId="justifycenter">
    <w:name w:val="justifycenter"/>
    <w:basedOn w:val="a"/>
    <w:rsid w:val="00C03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C03028"/>
  </w:style>
</w:styles>
</file>

<file path=word/webSettings.xml><?xml version="1.0" encoding="utf-8"?>
<w:webSettings xmlns:r="http://schemas.openxmlformats.org/officeDocument/2006/relationships" xmlns:w="http://schemas.openxmlformats.org/wordprocessingml/2006/main">
  <w:divs>
    <w:div w:id="1203707448">
      <w:bodyDiv w:val="1"/>
      <w:marLeft w:val="0"/>
      <w:marRight w:val="0"/>
      <w:marTop w:val="0"/>
      <w:marBottom w:val="0"/>
      <w:divBdr>
        <w:top w:val="none" w:sz="0" w:space="0" w:color="auto"/>
        <w:left w:val="none" w:sz="0" w:space="0" w:color="auto"/>
        <w:bottom w:val="none" w:sz="0" w:space="0" w:color="auto"/>
        <w:right w:val="none" w:sz="0" w:space="0" w:color="auto"/>
      </w:divBdr>
      <w:divsChild>
        <w:div w:id="1145775352">
          <w:marLeft w:val="0"/>
          <w:marRight w:val="0"/>
          <w:marTop w:val="0"/>
          <w:marBottom w:val="0"/>
          <w:divBdr>
            <w:top w:val="none" w:sz="0" w:space="0" w:color="auto"/>
            <w:left w:val="none" w:sz="0" w:space="0" w:color="auto"/>
            <w:bottom w:val="none" w:sz="0" w:space="0" w:color="auto"/>
            <w:right w:val="none" w:sz="0" w:space="0" w:color="auto"/>
          </w:divBdr>
        </w:div>
        <w:div w:id="674309532">
          <w:marLeft w:val="0"/>
          <w:marRight w:val="0"/>
          <w:marTop w:val="0"/>
          <w:marBottom w:val="0"/>
          <w:divBdr>
            <w:top w:val="none" w:sz="0" w:space="0" w:color="auto"/>
            <w:left w:val="none" w:sz="0" w:space="0" w:color="auto"/>
            <w:bottom w:val="none" w:sz="0" w:space="0" w:color="auto"/>
            <w:right w:val="none" w:sz="0" w:space="0" w:color="auto"/>
          </w:divBdr>
          <w:divsChild>
            <w:div w:id="1196576178">
              <w:marLeft w:val="0"/>
              <w:marRight w:val="0"/>
              <w:marTop w:val="0"/>
              <w:marBottom w:val="0"/>
              <w:divBdr>
                <w:top w:val="none" w:sz="0" w:space="0" w:color="auto"/>
                <w:left w:val="none" w:sz="0" w:space="0" w:color="auto"/>
                <w:bottom w:val="none" w:sz="0" w:space="0" w:color="auto"/>
                <w:right w:val="none" w:sz="0" w:space="0" w:color="auto"/>
              </w:divBdr>
            </w:div>
            <w:div w:id="1318219064">
              <w:marLeft w:val="0"/>
              <w:marRight w:val="0"/>
              <w:marTop w:val="0"/>
              <w:marBottom w:val="0"/>
              <w:divBdr>
                <w:top w:val="none" w:sz="0" w:space="0" w:color="auto"/>
                <w:left w:val="none" w:sz="0" w:space="0" w:color="auto"/>
                <w:bottom w:val="none" w:sz="0" w:space="0" w:color="auto"/>
                <w:right w:val="none" w:sz="0" w:space="0" w:color="auto"/>
              </w:divBdr>
            </w:div>
          </w:divsChild>
        </w:div>
        <w:div w:id="1591741344">
          <w:marLeft w:val="0"/>
          <w:marRight w:val="0"/>
          <w:marTop w:val="0"/>
          <w:marBottom w:val="0"/>
          <w:divBdr>
            <w:top w:val="none" w:sz="0" w:space="0" w:color="auto"/>
            <w:left w:val="none" w:sz="0" w:space="0" w:color="auto"/>
            <w:bottom w:val="none" w:sz="0" w:space="0" w:color="auto"/>
            <w:right w:val="none" w:sz="0" w:space="0" w:color="auto"/>
          </w:divBdr>
        </w:div>
        <w:div w:id="204690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2016-12-16T05:19:00Z</dcterms:created>
  <dcterms:modified xsi:type="dcterms:W3CDTF">2016-12-16T05:29:00Z</dcterms:modified>
</cp:coreProperties>
</file>